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07A9" w:rsidRPr="004F07A9" w:rsidRDefault="004F07A9" w:rsidP="00D41EA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F07A9">
        <w:rPr>
          <w:rFonts w:ascii="Times New Roman" w:hAnsi="Times New Roman" w:cs="Times New Roman"/>
          <w:b/>
          <w:sz w:val="24"/>
          <w:szCs w:val="24"/>
        </w:rPr>
        <w:t>Értékesítés bővítése</w:t>
      </w:r>
    </w:p>
    <w:p w:rsidR="004F07A9" w:rsidRDefault="004F07A9" w:rsidP="00D41EA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A6A73" w:rsidRDefault="00D41EAE" w:rsidP="00D41EAE">
      <w:pPr>
        <w:jc w:val="both"/>
        <w:rPr>
          <w:rFonts w:ascii="Times New Roman" w:hAnsi="Times New Roman" w:cs="Times New Roman"/>
          <w:sz w:val="24"/>
          <w:szCs w:val="24"/>
        </w:rPr>
      </w:pPr>
      <w:r w:rsidRPr="00D41EAE">
        <w:rPr>
          <w:rFonts w:ascii="Times New Roman" w:hAnsi="Times New Roman" w:cs="Times New Roman"/>
          <w:sz w:val="24"/>
          <w:szCs w:val="24"/>
        </w:rPr>
        <w:t xml:space="preserve">Az esettanulmányban bemutatott vállalkozás a növekedés ún. extenzív, külső stratégiáját választotta, hiszen egy új üzlet nyitásával kívánja tevékenységét fejleszteni, illetve piaci részesedését növelni. </w:t>
      </w:r>
    </w:p>
    <w:p w:rsidR="007F72AF" w:rsidRDefault="007F72AF" w:rsidP="000E247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E2477" w:rsidRPr="00CC2277" w:rsidRDefault="000E2477" w:rsidP="000E247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C2277">
        <w:rPr>
          <w:rFonts w:ascii="Times New Roman" w:hAnsi="Times New Roman" w:cs="Times New Roman"/>
          <w:b/>
          <w:sz w:val="24"/>
          <w:szCs w:val="24"/>
        </w:rPr>
        <w:t xml:space="preserve">Cégtörténet </w:t>
      </w:r>
    </w:p>
    <w:p w:rsidR="000E2477" w:rsidRPr="000E2477" w:rsidRDefault="000E2477" w:rsidP="000E2477">
      <w:pPr>
        <w:jc w:val="both"/>
        <w:rPr>
          <w:rFonts w:ascii="Times New Roman" w:hAnsi="Times New Roman" w:cs="Times New Roman"/>
          <w:sz w:val="24"/>
          <w:szCs w:val="24"/>
        </w:rPr>
      </w:pPr>
      <w:r w:rsidRPr="000E2477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0E2477">
        <w:rPr>
          <w:rFonts w:ascii="Times New Roman" w:hAnsi="Times New Roman" w:cs="Times New Roman"/>
          <w:sz w:val="24"/>
          <w:szCs w:val="24"/>
        </w:rPr>
        <w:t>Furniture</w:t>
      </w:r>
      <w:proofErr w:type="spellEnd"/>
      <w:r w:rsidRPr="000E2477">
        <w:rPr>
          <w:rFonts w:ascii="Times New Roman" w:hAnsi="Times New Roman" w:cs="Times New Roman"/>
          <w:sz w:val="24"/>
          <w:szCs w:val="24"/>
        </w:rPr>
        <w:t xml:space="preserve"> Kft. 20</w:t>
      </w:r>
      <w:r w:rsidR="00DB2D77">
        <w:rPr>
          <w:rFonts w:ascii="Times New Roman" w:hAnsi="Times New Roman" w:cs="Times New Roman"/>
          <w:sz w:val="24"/>
          <w:szCs w:val="24"/>
        </w:rPr>
        <w:t>1</w:t>
      </w:r>
      <w:r w:rsidRPr="000E2477">
        <w:rPr>
          <w:rFonts w:ascii="Times New Roman" w:hAnsi="Times New Roman" w:cs="Times New Roman"/>
          <w:sz w:val="24"/>
          <w:szCs w:val="24"/>
        </w:rPr>
        <w:t xml:space="preserve">0-ben alakult családi vállalkozásként. A vállalat bútorok kereskedelemi értékesítésével kezdett foglalkozni Székesfehérváron, </w:t>
      </w:r>
      <w:r w:rsidR="00061482">
        <w:rPr>
          <w:rFonts w:ascii="Times New Roman" w:hAnsi="Times New Roman" w:cs="Times New Roman"/>
          <w:sz w:val="24"/>
          <w:szCs w:val="24"/>
        </w:rPr>
        <w:t xml:space="preserve">s </w:t>
      </w:r>
      <w:r w:rsidR="00D70F2A">
        <w:rPr>
          <w:rFonts w:ascii="Times New Roman" w:hAnsi="Times New Roman" w:cs="Times New Roman"/>
          <w:sz w:val="24"/>
          <w:szCs w:val="24"/>
        </w:rPr>
        <w:t xml:space="preserve">itt található </w:t>
      </w:r>
      <w:r w:rsidRPr="000E2477">
        <w:rPr>
          <w:rFonts w:ascii="Times New Roman" w:hAnsi="Times New Roman" w:cs="Times New Roman"/>
          <w:sz w:val="24"/>
          <w:szCs w:val="24"/>
        </w:rPr>
        <w:t xml:space="preserve">a vállalkozás székhelye is. A bolt alapterülete 200 négyzetméter volt, ebből 100 négyzetméter a hasznos eladóterület, </w:t>
      </w:r>
      <w:r w:rsidR="00061482">
        <w:rPr>
          <w:rFonts w:ascii="Times New Roman" w:hAnsi="Times New Roman" w:cs="Times New Roman"/>
          <w:sz w:val="24"/>
          <w:szCs w:val="24"/>
        </w:rPr>
        <w:t xml:space="preserve">emellett </w:t>
      </w:r>
      <w:r w:rsidRPr="000E2477">
        <w:rPr>
          <w:rFonts w:ascii="Times New Roman" w:hAnsi="Times New Roman" w:cs="Times New Roman"/>
          <w:sz w:val="24"/>
          <w:szCs w:val="24"/>
        </w:rPr>
        <w:t xml:space="preserve">a raktározást is az üzleten belül történt szintén 100 négyzetméteren. Saját szállítókapacitás nem </w:t>
      </w:r>
      <w:r w:rsidR="00CC2277">
        <w:rPr>
          <w:rFonts w:ascii="Times New Roman" w:hAnsi="Times New Roman" w:cs="Times New Roman"/>
          <w:sz w:val="24"/>
          <w:szCs w:val="24"/>
        </w:rPr>
        <w:t>állt rendelkezésre</w:t>
      </w:r>
      <w:r w:rsidRPr="000E2477">
        <w:rPr>
          <w:rFonts w:ascii="Times New Roman" w:hAnsi="Times New Roman" w:cs="Times New Roman"/>
          <w:sz w:val="24"/>
          <w:szCs w:val="24"/>
        </w:rPr>
        <w:t>, am</w:t>
      </w:r>
      <w:r w:rsidR="00056BAE">
        <w:rPr>
          <w:rFonts w:ascii="Times New Roman" w:hAnsi="Times New Roman" w:cs="Times New Roman"/>
          <w:sz w:val="24"/>
          <w:szCs w:val="24"/>
        </w:rPr>
        <w:t>ikor</w:t>
      </w:r>
      <w:r w:rsidRPr="000E2477">
        <w:rPr>
          <w:rFonts w:ascii="Times New Roman" w:hAnsi="Times New Roman" w:cs="Times New Roman"/>
          <w:sz w:val="24"/>
          <w:szCs w:val="24"/>
        </w:rPr>
        <w:t xml:space="preserve"> tehergépjárműre volt szükségük, azokat bérelni kellett. </w:t>
      </w:r>
    </w:p>
    <w:p w:rsidR="000C0BB4" w:rsidRDefault="000E2477" w:rsidP="000E2477">
      <w:pPr>
        <w:jc w:val="both"/>
        <w:rPr>
          <w:rFonts w:ascii="Times New Roman" w:hAnsi="Times New Roman" w:cs="Times New Roman"/>
          <w:sz w:val="24"/>
          <w:szCs w:val="24"/>
        </w:rPr>
      </w:pPr>
      <w:r w:rsidRPr="000E2477">
        <w:rPr>
          <w:rFonts w:ascii="Times New Roman" w:hAnsi="Times New Roman" w:cs="Times New Roman"/>
          <w:sz w:val="24"/>
          <w:szCs w:val="24"/>
        </w:rPr>
        <w:t>A vállalkozás a kezdetekben 50-50%-ban Kocséri Árpád és felesége Kocséri Árpádné tulajdonában volt. A cég 3 millió forintos alaptőkével és 4 millió forintos tulajdonosi banki kölcsönnel kezdte meg működését, amely 20</w:t>
      </w:r>
      <w:r w:rsidR="000C0BB4">
        <w:rPr>
          <w:rFonts w:ascii="Times New Roman" w:hAnsi="Times New Roman" w:cs="Times New Roman"/>
          <w:sz w:val="24"/>
          <w:szCs w:val="24"/>
        </w:rPr>
        <w:t>13</w:t>
      </w:r>
      <w:r w:rsidRPr="000E2477">
        <w:rPr>
          <w:rFonts w:ascii="Times New Roman" w:hAnsi="Times New Roman" w:cs="Times New Roman"/>
          <w:sz w:val="24"/>
          <w:szCs w:val="24"/>
        </w:rPr>
        <w:t>-b</w:t>
      </w:r>
      <w:r w:rsidR="000C0BB4">
        <w:rPr>
          <w:rFonts w:ascii="Times New Roman" w:hAnsi="Times New Roman" w:cs="Times New Roman"/>
          <w:sz w:val="24"/>
          <w:szCs w:val="24"/>
        </w:rPr>
        <w:t>a</w:t>
      </w:r>
      <w:r w:rsidRPr="000E2477">
        <w:rPr>
          <w:rFonts w:ascii="Times New Roman" w:hAnsi="Times New Roman" w:cs="Times New Roman"/>
          <w:sz w:val="24"/>
          <w:szCs w:val="24"/>
        </w:rPr>
        <w:t xml:space="preserve">n teljes egészében visszafizetésre került. </w:t>
      </w:r>
    </w:p>
    <w:p w:rsidR="000E2477" w:rsidRPr="000E2477" w:rsidRDefault="000E2477" w:rsidP="000E2477">
      <w:pPr>
        <w:jc w:val="both"/>
        <w:rPr>
          <w:rFonts w:ascii="Times New Roman" w:hAnsi="Times New Roman" w:cs="Times New Roman"/>
          <w:sz w:val="24"/>
          <w:szCs w:val="24"/>
        </w:rPr>
      </w:pPr>
      <w:r w:rsidRPr="000E2477">
        <w:rPr>
          <w:rFonts w:ascii="Times New Roman" w:hAnsi="Times New Roman" w:cs="Times New Roman"/>
          <w:sz w:val="24"/>
          <w:szCs w:val="24"/>
        </w:rPr>
        <w:t>A</w:t>
      </w:r>
      <w:r w:rsidR="00536E23">
        <w:rPr>
          <w:rFonts w:ascii="Times New Roman" w:hAnsi="Times New Roman" w:cs="Times New Roman"/>
          <w:sz w:val="24"/>
          <w:szCs w:val="24"/>
        </w:rPr>
        <w:t>z</w:t>
      </w:r>
      <w:r w:rsidRPr="000E2477">
        <w:rPr>
          <w:rFonts w:ascii="Times New Roman" w:hAnsi="Times New Roman" w:cs="Times New Roman"/>
          <w:sz w:val="24"/>
          <w:szCs w:val="24"/>
        </w:rPr>
        <w:t xml:space="preserve"> ügyvezető igazgató Kocséri Árpád végezte a logisztikai és értékesítési munka irányítását, felesége a pénzügyi</w:t>
      </w:r>
      <w:r w:rsidR="00536E23">
        <w:rPr>
          <w:rFonts w:ascii="Times New Roman" w:hAnsi="Times New Roman" w:cs="Times New Roman"/>
          <w:sz w:val="24"/>
          <w:szCs w:val="24"/>
        </w:rPr>
        <w:t>-,</w:t>
      </w:r>
      <w:r w:rsidRPr="000E2477">
        <w:rPr>
          <w:rFonts w:ascii="Times New Roman" w:hAnsi="Times New Roman" w:cs="Times New Roman"/>
          <w:sz w:val="24"/>
          <w:szCs w:val="24"/>
        </w:rPr>
        <w:t xml:space="preserve"> </w:t>
      </w:r>
      <w:r w:rsidR="000C7EE1">
        <w:rPr>
          <w:rFonts w:ascii="Times New Roman" w:hAnsi="Times New Roman" w:cs="Times New Roman"/>
          <w:sz w:val="24"/>
          <w:szCs w:val="24"/>
        </w:rPr>
        <w:t xml:space="preserve">a </w:t>
      </w:r>
      <w:r w:rsidR="00536E23" w:rsidRPr="000E2477">
        <w:rPr>
          <w:rFonts w:ascii="Times New Roman" w:hAnsi="Times New Roman" w:cs="Times New Roman"/>
          <w:sz w:val="24"/>
          <w:szCs w:val="24"/>
        </w:rPr>
        <w:t>munka</w:t>
      </w:r>
      <w:r w:rsidR="000C7EE1">
        <w:rPr>
          <w:rFonts w:ascii="Times New Roman" w:hAnsi="Times New Roman" w:cs="Times New Roman"/>
          <w:sz w:val="24"/>
          <w:szCs w:val="24"/>
        </w:rPr>
        <w:t>ügyi</w:t>
      </w:r>
      <w:r w:rsidR="00536E23">
        <w:rPr>
          <w:rFonts w:ascii="Times New Roman" w:hAnsi="Times New Roman" w:cs="Times New Roman"/>
          <w:sz w:val="24"/>
          <w:szCs w:val="24"/>
        </w:rPr>
        <w:t xml:space="preserve">- és </w:t>
      </w:r>
      <w:r w:rsidRPr="000E2477">
        <w:rPr>
          <w:rFonts w:ascii="Times New Roman" w:hAnsi="Times New Roman" w:cs="Times New Roman"/>
          <w:sz w:val="24"/>
          <w:szCs w:val="24"/>
        </w:rPr>
        <w:t>bérgazdálkodási feladatokért felelt. Az első 3 évben három alkalmazottjuk volt, 20</w:t>
      </w:r>
      <w:r w:rsidR="000C0BB4">
        <w:rPr>
          <w:rFonts w:ascii="Times New Roman" w:hAnsi="Times New Roman" w:cs="Times New Roman"/>
          <w:sz w:val="24"/>
          <w:szCs w:val="24"/>
        </w:rPr>
        <w:t>14</w:t>
      </w:r>
      <w:r w:rsidRPr="000E2477">
        <w:rPr>
          <w:rFonts w:ascii="Times New Roman" w:hAnsi="Times New Roman" w:cs="Times New Roman"/>
          <w:sz w:val="24"/>
          <w:szCs w:val="24"/>
        </w:rPr>
        <w:t xml:space="preserve">-re öt beosztott munkatársra bővült az alkalmazottak száma. </w:t>
      </w:r>
    </w:p>
    <w:p w:rsidR="000E2477" w:rsidRDefault="000E2477" w:rsidP="000E2477">
      <w:pPr>
        <w:jc w:val="both"/>
        <w:rPr>
          <w:rFonts w:ascii="Times New Roman" w:hAnsi="Times New Roman" w:cs="Times New Roman"/>
          <w:sz w:val="24"/>
          <w:szCs w:val="24"/>
        </w:rPr>
      </w:pPr>
      <w:r w:rsidRPr="000E2477">
        <w:rPr>
          <w:rFonts w:ascii="Times New Roman" w:hAnsi="Times New Roman" w:cs="Times New Roman"/>
          <w:sz w:val="24"/>
          <w:szCs w:val="24"/>
        </w:rPr>
        <w:t>Kezdetben az üzletben elemes bútorok értékesítése folyt, elsősorban szekrénysorokat árultak. 20</w:t>
      </w:r>
      <w:r w:rsidR="00C3122C">
        <w:rPr>
          <w:rFonts w:ascii="Times New Roman" w:hAnsi="Times New Roman" w:cs="Times New Roman"/>
          <w:sz w:val="24"/>
          <w:szCs w:val="24"/>
        </w:rPr>
        <w:t>1</w:t>
      </w:r>
      <w:r w:rsidR="00114F3B">
        <w:rPr>
          <w:rFonts w:ascii="Times New Roman" w:hAnsi="Times New Roman" w:cs="Times New Roman"/>
          <w:sz w:val="24"/>
          <w:szCs w:val="24"/>
        </w:rPr>
        <w:t>5</w:t>
      </w:r>
      <w:r w:rsidRPr="000E2477">
        <w:rPr>
          <w:rFonts w:ascii="Times New Roman" w:hAnsi="Times New Roman" w:cs="Times New Roman"/>
          <w:sz w:val="24"/>
          <w:szCs w:val="24"/>
        </w:rPr>
        <w:t>-b</w:t>
      </w:r>
      <w:r w:rsidR="00114F3B">
        <w:rPr>
          <w:rFonts w:ascii="Times New Roman" w:hAnsi="Times New Roman" w:cs="Times New Roman"/>
          <w:sz w:val="24"/>
          <w:szCs w:val="24"/>
        </w:rPr>
        <w:t>e</w:t>
      </w:r>
      <w:r w:rsidRPr="000E2477">
        <w:rPr>
          <w:rFonts w:ascii="Times New Roman" w:hAnsi="Times New Roman" w:cs="Times New Roman"/>
          <w:sz w:val="24"/>
          <w:szCs w:val="24"/>
        </w:rPr>
        <w:t>n nyitottak Budapest VII. kerületében egy 400 négyzetméter alapterületű üzletet és a termékválaszték kibővült egyedei bútorok eladásával. A fő cél az egyedi igények kielégítése volt, egyedi méretek, egyedi ötletek kreatív megoldása mellett. A székesfehérvári bolt elsősorban nappali és hálószoba, a budapesti üzlet az előbbieken túl konyha</w:t>
      </w:r>
      <w:r w:rsidR="00C3122C">
        <w:rPr>
          <w:rFonts w:ascii="Times New Roman" w:hAnsi="Times New Roman" w:cs="Times New Roman"/>
          <w:sz w:val="24"/>
          <w:szCs w:val="24"/>
        </w:rPr>
        <w:t>-</w:t>
      </w:r>
      <w:r w:rsidRPr="000E2477">
        <w:rPr>
          <w:rFonts w:ascii="Times New Roman" w:hAnsi="Times New Roman" w:cs="Times New Roman"/>
          <w:sz w:val="24"/>
          <w:szCs w:val="24"/>
        </w:rPr>
        <w:t>, étkező</w:t>
      </w:r>
      <w:r w:rsidR="00C3122C">
        <w:rPr>
          <w:rFonts w:ascii="Times New Roman" w:hAnsi="Times New Roman" w:cs="Times New Roman"/>
          <w:sz w:val="24"/>
          <w:szCs w:val="24"/>
        </w:rPr>
        <w:t>-</w:t>
      </w:r>
      <w:r w:rsidRPr="000E2477">
        <w:rPr>
          <w:rFonts w:ascii="Times New Roman" w:hAnsi="Times New Roman" w:cs="Times New Roman"/>
          <w:sz w:val="24"/>
          <w:szCs w:val="24"/>
        </w:rPr>
        <w:t xml:space="preserve"> és gyerekbútorok értékesítésével foglalkozott. 20</w:t>
      </w:r>
      <w:r w:rsidR="00C3122C">
        <w:rPr>
          <w:rFonts w:ascii="Times New Roman" w:hAnsi="Times New Roman" w:cs="Times New Roman"/>
          <w:sz w:val="24"/>
          <w:szCs w:val="24"/>
        </w:rPr>
        <w:t>1</w:t>
      </w:r>
      <w:r w:rsidR="00892D63">
        <w:rPr>
          <w:rFonts w:ascii="Times New Roman" w:hAnsi="Times New Roman" w:cs="Times New Roman"/>
          <w:sz w:val="24"/>
          <w:szCs w:val="24"/>
        </w:rPr>
        <w:t>7</w:t>
      </w:r>
      <w:r w:rsidRPr="000E2477">
        <w:rPr>
          <w:rFonts w:ascii="Times New Roman" w:hAnsi="Times New Roman" w:cs="Times New Roman"/>
          <w:sz w:val="24"/>
          <w:szCs w:val="24"/>
        </w:rPr>
        <w:t>-b</w:t>
      </w:r>
      <w:r w:rsidR="00892D63">
        <w:rPr>
          <w:rFonts w:ascii="Times New Roman" w:hAnsi="Times New Roman" w:cs="Times New Roman"/>
          <w:sz w:val="24"/>
          <w:szCs w:val="24"/>
        </w:rPr>
        <w:t>e</w:t>
      </w:r>
      <w:r w:rsidRPr="000E2477">
        <w:rPr>
          <w:rFonts w:ascii="Times New Roman" w:hAnsi="Times New Roman" w:cs="Times New Roman"/>
          <w:sz w:val="24"/>
          <w:szCs w:val="24"/>
        </w:rPr>
        <w:t>n vásároltak egy 500 négyzetméteres alapterületű raktárépületet Budapesten, innen történtek a bolti kiszállítások.</w:t>
      </w:r>
      <w:r w:rsidR="003E1C62">
        <w:rPr>
          <w:rFonts w:ascii="Times New Roman" w:hAnsi="Times New Roman" w:cs="Times New Roman"/>
          <w:sz w:val="24"/>
          <w:szCs w:val="24"/>
        </w:rPr>
        <w:t xml:space="preserve"> </w:t>
      </w:r>
      <w:r w:rsidRPr="000E2477">
        <w:rPr>
          <w:rFonts w:ascii="Times New Roman" w:hAnsi="Times New Roman" w:cs="Times New Roman"/>
          <w:sz w:val="24"/>
          <w:szCs w:val="24"/>
        </w:rPr>
        <w:t>201</w:t>
      </w:r>
      <w:r w:rsidR="00892D63">
        <w:rPr>
          <w:rFonts w:ascii="Times New Roman" w:hAnsi="Times New Roman" w:cs="Times New Roman"/>
          <w:sz w:val="24"/>
          <w:szCs w:val="24"/>
        </w:rPr>
        <w:t>9</w:t>
      </w:r>
      <w:r w:rsidRPr="000E2477">
        <w:rPr>
          <w:rFonts w:ascii="Times New Roman" w:hAnsi="Times New Roman" w:cs="Times New Roman"/>
          <w:sz w:val="24"/>
          <w:szCs w:val="24"/>
        </w:rPr>
        <w:t xml:space="preserve">-re a vállalkozás elérte a </w:t>
      </w:r>
      <w:r w:rsidR="00EA0E20">
        <w:rPr>
          <w:rFonts w:ascii="Times New Roman" w:hAnsi="Times New Roman" w:cs="Times New Roman"/>
          <w:sz w:val="24"/>
          <w:szCs w:val="24"/>
        </w:rPr>
        <w:t>8</w:t>
      </w:r>
      <w:r w:rsidRPr="000E2477">
        <w:rPr>
          <w:rFonts w:ascii="Times New Roman" w:hAnsi="Times New Roman" w:cs="Times New Roman"/>
          <w:sz w:val="24"/>
          <w:szCs w:val="24"/>
        </w:rPr>
        <w:t xml:space="preserve">0 millió forintos forgalmat, az alkalmazotti létszám 22 fő volt. </w:t>
      </w:r>
      <w:r w:rsidR="00EA0E20">
        <w:rPr>
          <w:rFonts w:ascii="Times New Roman" w:hAnsi="Times New Roman" w:cs="Times New Roman"/>
          <w:sz w:val="24"/>
          <w:szCs w:val="24"/>
        </w:rPr>
        <w:t>5</w:t>
      </w:r>
      <w:r w:rsidRPr="000E2477">
        <w:rPr>
          <w:rFonts w:ascii="Times New Roman" w:hAnsi="Times New Roman" w:cs="Times New Roman"/>
          <w:sz w:val="24"/>
          <w:szCs w:val="24"/>
        </w:rPr>
        <w:t xml:space="preserve"> </w:t>
      </w:r>
      <w:r w:rsidR="00EA0E20">
        <w:rPr>
          <w:rFonts w:ascii="Times New Roman" w:hAnsi="Times New Roman" w:cs="Times New Roman"/>
          <w:sz w:val="24"/>
          <w:szCs w:val="24"/>
        </w:rPr>
        <w:t>alkalmazott</w:t>
      </w:r>
      <w:r w:rsidRPr="000E2477">
        <w:rPr>
          <w:rFonts w:ascii="Times New Roman" w:hAnsi="Times New Roman" w:cs="Times New Roman"/>
          <w:sz w:val="24"/>
          <w:szCs w:val="24"/>
        </w:rPr>
        <w:t xml:space="preserve"> foglalkozott a beszerzéssel és raktározással, 3 fő foglalkozott marketinggel, 3 fő az adminisztratív területen dolgozott és 11-</w:t>
      </w:r>
      <w:r w:rsidR="003E1C62">
        <w:rPr>
          <w:rFonts w:ascii="Times New Roman" w:hAnsi="Times New Roman" w:cs="Times New Roman"/>
          <w:sz w:val="24"/>
          <w:szCs w:val="24"/>
        </w:rPr>
        <w:t>e</w:t>
      </w:r>
      <w:r w:rsidRPr="000E2477">
        <w:rPr>
          <w:rFonts w:ascii="Times New Roman" w:hAnsi="Times New Roman" w:cs="Times New Roman"/>
          <w:sz w:val="24"/>
          <w:szCs w:val="24"/>
        </w:rPr>
        <w:t xml:space="preserve">n dolgoztak a boltokban. </w:t>
      </w:r>
      <w:r w:rsidR="00847612">
        <w:rPr>
          <w:rFonts w:ascii="Times New Roman" w:hAnsi="Times New Roman" w:cs="Times New Roman"/>
          <w:sz w:val="24"/>
          <w:szCs w:val="24"/>
        </w:rPr>
        <w:t>Jelenleg mi</w:t>
      </w:r>
      <w:r w:rsidRPr="000E2477">
        <w:rPr>
          <w:rFonts w:ascii="Times New Roman" w:hAnsi="Times New Roman" w:cs="Times New Roman"/>
          <w:sz w:val="24"/>
          <w:szCs w:val="24"/>
        </w:rPr>
        <w:t>ndhárom funkcionális terület irányítását egy-egy vezető látja el.</w:t>
      </w:r>
    </w:p>
    <w:p w:rsidR="00993FB5" w:rsidRDefault="00993FB5" w:rsidP="00C94F4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93FB5" w:rsidRDefault="00993FB5" w:rsidP="00C94F4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93FB5" w:rsidRDefault="00993FB5" w:rsidP="00C94F4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93FB5" w:rsidRDefault="00993FB5" w:rsidP="00C94F4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B33A8" w:rsidRDefault="003B33A8" w:rsidP="00C94F4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B33A8" w:rsidRDefault="003B33A8" w:rsidP="00C94F4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93FB5" w:rsidRDefault="00993FB5" w:rsidP="00C94F4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93FB5" w:rsidRDefault="00993FB5" w:rsidP="00C94F4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94F4F" w:rsidRPr="00C94F4F" w:rsidRDefault="00C94F4F" w:rsidP="00C94F4F">
      <w:pPr>
        <w:jc w:val="both"/>
        <w:rPr>
          <w:rFonts w:ascii="Times New Roman" w:hAnsi="Times New Roman" w:cs="Times New Roman"/>
          <w:sz w:val="24"/>
          <w:szCs w:val="24"/>
        </w:rPr>
      </w:pPr>
      <w:r w:rsidRPr="00C94F4F">
        <w:rPr>
          <w:rFonts w:ascii="Times New Roman" w:hAnsi="Times New Roman" w:cs="Times New Roman"/>
          <w:sz w:val="24"/>
          <w:szCs w:val="24"/>
        </w:rPr>
        <w:lastRenderedPageBreak/>
        <w:t>1. sz. ábra Szervezeti struktúra (201</w:t>
      </w:r>
      <w:r w:rsidR="003B33A8">
        <w:rPr>
          <w:rFonts w:ascii="Times New Roman" w:hAnsi="Times New Roman" w:cs="Times New Roman"/>
          <w:sz w:val="24"/>
          <w:szCs w:val="24"/>
        </w:rPr>
        <w:t>8</w:t>
      </w:r>
      <w:r w:rsidRPr="00C94F4F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C94F4F" w:rsidRPr="00C94F4F" w:rsidRDefault="00C94F4F" w:rsidP="00C94F4F">
      <w:pPr>
        <w:jc w:val="both"/>
        <w:rPr>
          <w:rFonts w:ascii="Times New Roman" w:hAnsi="Times New Roman" w:cs="Times New Roman"/>
          <w:sz w:val="24"/>
          <w:szCs w:val="24"/>
        </w:rPr>
      </w:pPr>
      <w:r w:rsidRPr="00C94F4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4F4F" w:rsidRPr="00C94F4F" w:rsidRDefault="00C94F4F" w:rsidP="00C94F4F">
      <w:pPr>
        <w:jc w:val="both"/>
        <w:rPr>
          <w:rFonts w:ascii="Times New Roman" w:hAnsi="Times New Roman" w:cs="Times New Roman"/>
          <w:sz w:val="24"/>
          <w:szCs w:val="24"/>
        </w:rPr>
      </w:pPr>
      <w:r w:rsidRPr="00C94F4F">
        <w:rPr>
          <w:rFonts w:ascii="Times New Roman" w:hAnsi="Times New Roman" w:cs="Times New Roman"/>
          <w:sz w:val="24"/>
          <w:szCs w:val="24"/>
        </w:rPr>
        <w:t xml:space="preserve"> </w:t>
      </w:r>
      <w:r w:rsidR="00360F6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091940" cy="1783080"/>
            <wp:effectExtent l="0" t="0" r="8001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:rsidR="00C94F4F" w:rsidRPr="00C94F4F" w:rsidRDefault="00C94F4F" w:rsidP="00C94F4F">
      <w:pPr>
        <w:jc w:val="both"/>
        <w:rPr>
          <w:rFonts w:ascii="Times New Roman" w:hAnsi="Times New Roman" w:cs="Times New Roman"/>
          <w:sz w:val="24"/>
          <w:szCs w:val="24"/>
        </w:rPr>
      </w:pPr>
      <w:r w:rsidRPr="00C94F4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4F4F" w:rsidRPr="00C94F4F" w:rsidRDefault="00C94F4F" w:rsidP="00C94F4F">
      <w:pPr>
        <w:jc w:val="both"/>
        <w:rPr>
          <w:rFonts w:ascii="Times New Roman" w:hAnsi="Times New Roman" w:cs="Times New Roman"/>
          <w:sz w:val="24"/>
          <w:szCs w:val="24"/>
        </w:rPr>
      </w:pPr>
      <w:r w:rsidRPr="00C94F4F">
        <w:rPr>
          <w:rFonts w:ascii="Times New Roman" w:hAnsi="Times New Roman" w:cs="Times New Roman"/>
          <w:sz w:val="24"/>
          <w:szCs w:val="24"/>
        </w:rPr>
        <w:t>A gyerekek közül 201</w:t>
      </w:r>
      <w:r w:rsidR="004D05D9">
        <w:rPr>
          <w:rFonts w:ascii="Times New Roman" w:hAnsi="Times New Roman" w:cs="Times New Roman"/>
          <w:sz w:val="24"/>
          <w:szCs w:val="24"/>
        </w:rPr>
        <w:t>6</w:t>
      </w:r>
      <w:r w:rsidRPr="00C94F4F">
        <w:rPr>
          <w:rFonts w:ascii="Times New Roman" w:hAnsi="Times New Roman" w:cs="Times New Roman"/>
          <w:sz w:val="24"/>
          <w:szCs w:val="24"/>
        </w:rPr>
        <w:t>-b</w:t>
      </w:r>
      <w:r w:rsidR="004D05D9">
        <w:rPr>
          <w:rFonts w:ascii="Times New Roman" w:hAnsi="Times New Roman" w:cs="Times New Roman"/>
          <w:sz w:val="24"/>
          <w:szCs w:val="24"/>
        </w:rPr>
        <w:t>a</w:t>
      </w:r>
      <w:r w:rsidRPr="00C94F4F">
        <w:rPr>
          <w:rFonts w:ascii="Times New Roman" w:hAnsi="Times New Roman" w:cs="Times New Roman"/>
          <w:sz w:val="24"/>
          <w:szCs w:val="24"/>
        </w:rPr>
        <w:t>n R</w:t>
      </w:r>
      <w:r w:rsidR="006F0025">
        <w:rPr>
          <w:rFonts w:ascii="Times New Roman" w:hAnsi="Times New Roman" w:cs="Times New Roman"/>
          <w:sz w:val="24"/>
          <w:szCs w:val="24"/>
        </w:rPr>
        <w:t>ozália</w:t>
      </w:r>
      <w:r w:rsidRPr="00C94F4F">
        <w:rPr>
          <w:rFonts w:ascii="Times New Roman" w:hAnsi="Times New Roman" w:cs="Times New Roman"/>
          <w:sz w:val="24"/>
          <w:szCs w:val="24"/>
        </w:rPr>
        <w:t xml:space="preserve"> a Budapesti Gazdasági </w:t>
      </w:r>
      <w:r w:rsidR="004967C3">
        <w:rPr>
          <w:rFonts w:ascii="Times New Roman" w:hAnsi="Times New Roman" w:cs="Times New Roman"/>
          <w:sz w:val="24"/>
          <w:szCs w:val="24"/>
        </w:rPr>
        <w:t>Egyetem</w:t>
      </w:r>
      <w:r w:rsidRPr="00C94F4F">
        <w:rPr>
          <w:rFonts w:ascii="Times New Roman" w:hAnsi="Times New Roman" w:cs="Times New Roman"/>
          <w:sz w:val="24"/>
          <w:szCs w:val="24"/>
        </w:rPr>
        <w:t xml:space="preserve"> Pénzügyi és Számviteli </w:t>
      </w:r>
      <w:r w:rsidR="00F27E3C">
        <w:rPr>
          <w:rFonts w:ascii="Times New Roman" w:hAnsi="Times New Roman" w:cs="Times New Roman"/>
          <w:sz w:val="24"/>
          <w:szCs w:val="24"/>
        </w:rPr>
        <w:t>k</w:t>
      </w:r>
      <w:r w:rsidRPr="00C94F4F">
        <w:rPr>
          <w:rFonts w:ascii="Times New Roman" w:hAnsi="Times New Roman" w:cs="Times New Roman"/>
          <w:sz w:val="24"/>
          <w:szCs w:val="24"/>
        </w:rPr>
        <w:t>arán</w:t>
      </w:r>
      <w:r w:rsidR="006F0025">
        <w:rPr>
          <w:rFonts w:ascii="Times New Roman" w:hAnsi="Times New Roman" w:cs="Times New Roman"/>
          <w:sz w:val="24"/>
          <w:szCs w:val="24"/>
        </w:rPr>
        <w:t xml:space="preserve"> végzett</w:t>
      </w:r>
      <w:r w:rsidRPr="00C94F4F">
        <w:rPr>
          <w:rFonts w:ascii="Times New Roman" w:hAnsi="Times New Roman" w:cs="Times New Roman"/>
          <w:sz w:val="24"/>
          <w:szCs w:val="24"/>
        </w:rPr>
        <w:t>, 201</w:t>
      </w:r>
      <w:r w:rsidR="004D05D9">
        <w:rPr>
          <w:rFonts w:ascii="Times New Roman" w:hAnsi="Times New Roman" w:cs="Times New Roman"/>
          <w:sz w:val="24"/>
          <w:szCs w:val="24"/>
        </w:rPr>
        <w:t>7</w:t>
      </w:r>
      <w:r w:rsidRPr="00C94F4F">
        <w:rPr>
          <w:rFonts w:ascii="Times New Roman" w:hAnsi="Times New Roman" w:cs="Times New Roman"/>
          <w:sz w:val="24"/>
          <w:szCs w:val="24"/>
        </w:rPr>
        <w:t>-ben B</w:t>
      </w:r>
      <w:r w:rsidR="006F0025">
        <w:rPr>
          <w:rFonts w:ascii="Times New Roman" w:hAnsi="Times New Roman" w:cs="Times New Roman"/>
          <w:sz w:val="24"/>
          <w:szCs w:val="24"/>
        </w:rPr>
        <w:t>endegúz</w:t>
      </w:r>
      <w:r w:rsidRPr="00C94F4F">
        <w:rPr>
          <w:rFonts w:ascii="Times New Roman" w:hAnsi="Times New Roman" w:cs="Times New Roman"/>
          <w:sz w:val="24"/>
          <w:szCs w:val="24"/>
        </w:rPr>
        <w:t xml:space="preserve"> a Kereskedelmi, Vendéglátóipari és Idegenforgalmi </w:t>
      </w:r>
      <w:r w:rsidR="00F27E3C">
        <w:rPr>
          <w:rFonts w:ascii="Times New Roman" w:hAnsi="Times New Roman" w:cs="Times New Roman"/>
          <w:sz w:val="24"/>
          <w:szCs w:val="24"/>
        </w:rPr>
        <w:t>k</w:t>
      </w:r>
      <w:r w:rsidRPr="00C94F4F">
        <w:rPr>
          <w:rFonts w:ascii="Times New Roman" w:hAnsi="Times New Roman" w:cs="Times New Roman"/>
          <w:sz w:val="24"/>
          <w:szCs w:val="24"/>
        </w:rPr>
        <w:t>aron kapott diplomát. R</w:t>
      </w:r>
      <w:r w:rsidR="00147755">
        <w:rPr>
          <w:rFonts w:ascii="Times New Roman" w:hAnsi="Times New Roman" w:cs="Times New Roman"/>
          <w:sz w:val="24"/>
          <w:szCs w:val="24"/>
        </w:rPr>
        <w:t>ozália</w:t>
      </w:r>
      <w:r w:rsidRPr="00C94F4F">
        <w:rPr>
          <w:rFonts w:ascii="Times New Roman" w:hAnsi="Times New Roman" w:cs="Times New Roman"/>
          <w:sz w:val="24"/>
          <w:szCs w:val="24"/>
        </w:rPr>
        <w:t xml:space="preserve"> az adminisztrációs területen a pénzügyekkel kezdett el foglalkozni, B</w:t>
      </w:r>
      <w:r w:rsidR="00147755">
        <w:rPr>
          <w:rFonts w:ascii="Times New Roman" w:hAnsi="Times New Roman" w:cs="Times New Roman"/>
          <w:sz w:val="24"/>
          <w:szCs w:val="24"/>
        </w:rPr>
        <w:t>endegúz</w:t>
      </w:r>
      <w:r w:rsidRPr="00C94F4F">
        <w:rPr>
          <w:rFonts w:ascii="Times New Roman" w:hAnsi="Times New Roman" w:cs="Times New Roman"/>
          <w:sz w:val="24"/>
          <w:szCs w:val="24"/>
        </w:rPr>
        <w:t xml:space="preserve"> a</w:t>
      </w:r>
      <w:r w:rsidR="006F0025">
        <w:rPr>
          <w:rFonts w:ascii="Times New Roman" w:hAnsi="Times New Roman" w:cs="Times New Roman"/>
          <w:sz w:val="24"/>
          <w:szCs w:val="24"/>
        </w:rPr>
        <w:t>z értékesítés és</w:t>
      </w:r>
      <w:r w:rsidRPr="00C94F4F">
        <w:rPr>
          <w:rFonts w:ascii="Times New Roman" w:hAnsi="Times New Roman" w:cs="Times New Roman"/>
          <w:sz w:val="24"/>
          <w:szCs w:val="24"/>
        </w:rPr>
        <w:t xml:space="preserve"> marketing területen helyezkedett el. </w:t>
      </w:r>
    </w:p>
    <w:p w:rsidR="00C94F4F" w:rsidRDefault="00C94F4F" w:rsidP="00C94F4F">
      <w:pPr>
        <w:jc w:val="both"/>
        <w:rPr>
          <w:rFonts w:ascii="Times New Roman" w:hAnsi="Times New Roman" w:cs="Times New Roman"/>
          <w:sz w:val="24"/>
          <w:szCs w:val="24"/>
        </w:rPr>
      </w:pPr>
      <w:r w:rsidRPr="00C94F4F">
        <w:rPr>
          <w:rFonts w:ascii="Times New Roman" w:hAnsi="Times New Roman" w:cs="Times New Roman"/>
          <w:sz w:val="24"/>
          <w:szCs w:val="24"/>
        </w:rPr>
        <w:t>A 201</w:t>
      </w:r>
      <w:r w:rsidR="004B333B">
        <w:rPr>
          <w:rFonts w:ascii="Times New Roman" w:hAnsi="Times New Roman" w:cs="Times New Roman"/>
          <w:sz w:val="24"/>
          <w:szCs w:val="24"/>
        </w:rPr>
        <w:t>9.</w:t>
      </w:r>
      <w:r w:rsidRPr="00C94F4F">
        <w:rPr>
          <w:rFonts w:ascii="Times New Roman" w:hAnsi="Times New Roman" w:cs="Times New Roman"/>
          <w:sz w:val="24"/>
          <w:szCs w:val="24"/>
        </w:rPr>
        <w:t xml:space="preserve"> évet eredményesen zárta a vállalat. Az évzáró vacsora kellemes hangulatban zajlott mindaddig, amíg apa és fia heves vitába nem bonyolódott a cég jövőjét illetően. Az apa a beszállítói bázis erősítését, így a bútorok minőségének további javításában látta a jövő útját. B</w:t>
      </w:r>
      <w:r w:rsidR="00951CFC">
        <w:rPr>
          <w:rFonts w:ascii="Times New Roman" w:hAnsi="Times New Roman" w:cs="Times New Roman"/>
          <w:sz w:val="24"/>
          <w:szCs w:val="24"/>
        </w:rPr>
        <w:t>endegúz</w:t>
      </w:r>
      <w:r w:rsidRPr="00C94F4F">
        <w:rPr>
          <w:rFonts w:ascii="Times New Roman" w:hAnsi="Times New Roman" w:cs="Times New Roman"/>
          <w:sz w:val="24"/>
          <w:szCs w:val="24"/>
        </w:rPr>
        <w:t xml:space="preserve"> a piac élénkülését szeretné kihasználni és az értékesítés felfuttatásában látja a siker </w:t>
      </w:r>
      <w:proofErr w:type="spellStart"/>
      <w:r w:rsidRPr="00C94F4F">
        <w:rPr>
          <w:rFonts w:ascii="Times New Roman" w:hAnsi="Times New Roman" w:cs="Times New Roman"/>
          <w:sz w:val="24"/>
          <w:szCs w:val="24"/>
        </w:rPr>
        <w:t>zálogát</w:t>
      </w:r>
      <w:proofErr w:type="spellEnd"/>
      <w:r w:rsidRPr="00C94F4F">
        <w:rPr>
          <w:rFonts w:ascii="Times New Roman" w:hAnsi="Times New Roman" w:cs="Times New Roman"/>
          <w:sz w:val="24"/>
          <w:szCs w:val="24"/>
        </w:rPr>
        <w:t xml:space="preserve">. A vitát Kocséri Árpádné azzal a javaslattal zárta le, hogy a taggyűlés tárgyalja meg a </w:t>
      </w:r>
      <w:r w:rsidR="004B333B">
        <w:rPr>
          <w:rFonts w:ascii="Times New Roman" w:hAnsi="Times New Roman" w:cs="Times New Roman"/>
          <w:sz w:val="24"/>
          <w:szCs w:val="24"/>
        </w:rPr>
        <w:t>kérdést</w:t>
      </w:r>
      <w:r w:rsidRPr="00C94F4F">
        <w:rPr>
          <w:rFonts w:ascii="Times New Roman" w:hAnsi="Times New Roman" w:cs="Times New Roman"/>
          <w:sz w:val="24"/>
          <w:szCs w:val="24"/>
        </w:rPr>
        <w:t xml:space="preserve">. Amennyiben </w:t>
      </w:r>
      <w:r w:rsidR="004B333B">
        <w:rPr>
          <w:rFonts w:ascii="Times New Roman" w:hAnsi="Times New Roman" w:cs="Times New Roman"/>
          <w:sz w:val="24"/>
          <w:szCs w:val="24"/>
        </w:rPr>
        <w:t>az</w:t>
      </w:r>
      <w:r w:rsidRPr="00C94F4F">
        <w:rPr>
          <w:rFonts w:ascii="Times New Roman" w:hAnsi="Times New Roman" w:cs="Times New Roman"/>
          <w:sz w:val="24"/>
          <w:szCs w:val="24"/>
        </w:rPr>
        <w:t xml:space="preserve"> értékesítési stratégia meggyőzi a tulajdonosokat, hogy érdemes új, vállalati ügyfeleket megszerezni, további fejlesztéseket megvalósítani, úgy hozzálátnak ennek végrehajtásához. Ezt a javaslatot mindenki elfogadta azzal, hogy a forgalmi előrejelzést a beterjesztés és tárgyalás előtt egy külső cég auditálja, és véleményt</w:t>
      </w:r>
      <w:r w:rsidR="0082745E">
        <w:rPr>
          <w:rFonts w:ascii="Times New Roman" w:hAnsi="Times New Roman" w:cs="Times New Roman"/>
          <w:sz w:val="24"/>
          <w:szCs w:val="24"/>
        </w:rPr>
        <w:t xml:space="preserve"> mond</w:t>
      </w:r>
      <w:r w:rsidRPr="00C94F4F">
        <w:rPr>
          <w:rFonts w:ascii="Times New Roman" w:hAnsi="Times New Roman" w:cs="Times New Roman"/>
          <w:sz w:val="24"/>
          <w:szCs w:val="24"/>
        </w:rPr>
        <w:t xml:space="preserve"> a felhasznált tervezési premisszákról és a becsült forgalmi adatokról.</w:t>
      </w:r>
    </w:p>
    <w:p w:rsidR="001C1912" w:rsidRDefault="001C1912" w:rsidP="001E0D5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B50BD" w:rsidRDefault="006B50BD" w:rsidP="001E0D57">
      <w:pPr>
        <w:jc w:val="both"/>
        <w:rPr>
          <w:rFonts w:ascii="Times New Roman" w:hAnsi="Times New Roman" w:cs="Times New Roman"/>
          <w:sz w:val="24"/>
          <w:szCs w:val="24"/>
        </w:rPr>
      </w:pPr>
      <w:r w:rsidRPr="00032B06">
        <w:rPr>
          <w:rFonts w:ascii="Times New Roman" w:hAnsi="Times New Roman" w:cs="Times New Roman"/>
          <w:b/>
          <w:sz w:val="24"/>
          <w:szCs w:val="24"/>
        </w:rPr>
        <w:t>Feladat:</w:t>
      </w:r>
      <w:r>
        <w:rPr>
          <w:rFonts w:ascii="Times New Roman" w:hAnsi="Times New Roman" w:cs="Times New Roman"/>
          <w:sz w:val="24"/>
          <w:szCs w:val="24"/>
        </w:rPr>
        <w:t xml:space="preserve"> Dolgozza ki a </w:t>
      </w:r>
      <w:proofErr w:type="spellStart"/>
      <w:r>
        <w:rPr>
          <w:rFonts w:ascii="Times New Roman" w:hAnsi="Times New Roman" w:cs="Times New Roman"/>
          <w:sz w:val="24"/>
          <w:szCs w:val="24"/>
        </w:rPr>
        <w:t>Furniture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Kft. értékesítési stratégiáját a 202</w:t>
      </w:r>
      <w:r w:rsidR="00256C8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-22-es évre! (Vegye figyelembe az új koronavírus értékesítésre gyakorolt hatásait!)</w:t>
      </w:r>
      <w:r w:rsidR="00A43B2D">
        <w:rPr>
          <w:rFonts w:ascii="Times New Roman" w:hAnsi="Times New Roman" w:cs="Times New Roman"/>
          <w:sz w:val="24"/>
          <w:szCs w:val="24"/>
        </w:rPr>
        <w:t xml:space="preserve"> Konkrét adatokkal, információkkal és gazdasági feltételekkel dolgozzon!</w:t>
      </w:r>
    </w:p>
    <w:p w:rsidR="006B50BD" w:rsidRDefault="006B50BD" w:rsidP="001E0D5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E0D57" w:rsidRPr="00951CFC" w:rsidRDefault="007F370C" w:rsidP="001E0D57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Javaslatok az é</w:t>
      </w:r>
      <w:r w:rsidR="001E0D57" w:rsidRPr="00951CFC">
        <w:rPr>
          <w:rFonts w:ascii="Times New Roman" w:hAnsi="Times New Roman" w:cs="Times New Roman"/>
          <w:sz w:val="24"/>
          <w:szCs w:val="24"/>
          <w:u w:val="single"/>
        </w:rPr>
        <w:t xml:space="preserve">rtékesítési stratégia összeállításához </w:t>
      </w:r>
    </w:p>
    <w:p w:rsidR="00D078E4" w:rsidRDefault="001E0D57" w:rsidP="001E0D57">
      <w:pPr>
        <w:jc w:val="both"/>
        <w:rPr>
          <w:rFonts w:ascii="Times New Roman" w:hAnsi="Times New Roman" w:cs="Times New Roman"/>
          <w:sz w:val="24"/>
          <w:szCs w:val="24"/>
        </w:rPr>
      </w:pPr>
      <w:r w:rsidRPr="001E0D57">
        <w:rPr>
          <w:rFonts w:ascii="Times New Roman" w:hAnsi="Times New Roman" w:cs="Times New Roman"/>
          <w:sz w:val="24"/>
          <w:szCs w:val="24"/>
        </w:rPr>
        <w:t xml:space="preserve">Az első lépés a termék/szolgáltatás meghatározása. A terméket/szolgáltatást a vállalat céljai és a piaci igények alakítják ki. </w:t>
      </w:r>
    </w:p>
    <w:p w:rsidR="00954FED" w:rsidRDefault="001E0D57" w:rsidP="001E0D57">
      <w:pPr>
        <w:jc w:val="both"/>
        <w:rPr>
          <w:rFonts w:ascii="Times New Roman" w:hAnsi="Times New Roman" w:cs="Times New Roman"/>
          <w:sz w:val="24"/>
          <w:szCs w:val="24"/>
        </w:rPr>
      </w:pPr>
      <w:r w:rsidRPr="001E0D57">
        <w:rPr>
          <w:rFonts w:ascii="Times New Roman" w:hAnsi="Times New Roman" w:cs="Times New Roman"/>
          <w:sz w:val="24"/>
          <w:szCs w:val="24"/>
        </w:rPr>
        <w:t>Ezután a második lépés a piac elemzése, a vevők meghatározása. A piac</w:t>
      </w:r>
      <w:r w:rsidR="00A81E50">
        <w:rPr>
          <w:rFonts w:ascii="Times New Roman" w:hAnsi="Times New Roman" w:cs="Times New Roman"/>
          <w:sz w:val="24"/>
          <w:szCs w:val="24"/>
        </w:rPr>
        <w:t>i</w:t>
      </w:r>
      <w:r w:rsidRPr="001E0D57">
        <w:rPr>
          <w:rFonts w:ascii="Times New Roman" w:hAnsi="Times New Roman" w:cs="Times New Roman"/>
          <w:sz w:val="24"/>
          <w:szCs w:val="24"/>
        </w:rPr>
        <w:t xml:space="preserve"> szegmentáció meghatározása során a heterogén piacot, homogén részegységekre osztjuk. Ha Magyarország lakosságát vesszük példának, akkor 19 megyét kapunk. </w:t>
      </w:r>
    </w:p>
    <w:p w:rsidR="00841AE0" w:rsidRDefault="00954FED" w:rsidP="001E0D5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Pl. e</w:t>
      </w:r>
      <w:r w:rsidR="001E0D57" w:rsidRPr="001E0D57">
        <w:rPr>
          <w:rFonts w:ascii="Times New Roman" w:hAnsi="Times New Roman" w:cs="Times New Roman"/>
          <w:sz w:val="24"/>
          <w:szCs w:val="24"/>
        </w:rPr>
        <w:t>gy fogyasztói termék, mint a fog</w:t>
      </w:r>
      <w:r w:rsidR="00FF6DC1">
        <w:rPr>
          <w:rFonts w:ascii="Times New Roman" w:hAnsi="Times New Roman" w:cs="Times New Roman"/>
          <w:sz w:val="24"/>
          <w:szCs w:val="24"/>
        </w:rPr>
        <w:t>kefe</w:t>
      </w:r>
      <w:r w:rsidR="001E0D57" w:rsidRPr="001E0D57">
        <w:rPr>
          <w:rFonts w:ascii="Times New Roman" w:hAnsi="Times New Roman" w:cs="Times New Roman"/>
          <w:sz w:val="24"/>
          <w:szCs w:val="24"/>
        </w:rPr>
        <w:t>, számára a piac hatalmas. Mindamellett az egész lakosság nem ugyanazt a fog</w:t>
      </w:r>
      <w:r w:rsidR="0074763A">
        <w:rPr>
          <w:rFonts w:ascii="Times New Roman" w:hAnsi="Times New Roman" w:cs="Times New Roman"/>
          <w:sz w:val="24"/>
          <w:szCs w:val="24"/>
        </w:rPr>
        <w:t>kefét</w:t>
      </w:r>
      <w:r w:rsidR="001E0D57" w:rsidRPr="001E0D57">
        <w:rPr>
          <w:rFonts w:ascii="Times New Roman" w:hAnsi="Times New Roman" w:cs="Times New Roman"/>
          <w:sz w:val="24"/>
          <w:szCs w:val="24"/>
        </w:rPr>
        <w:t xml:space="preserve"> fogja keresni. Ezért ezt a heterogén csoportot homogén rész</w:t>
      </w:r>
      <w:r w:rsidR="0074763A">
        <w:rPr>
          <w:rFonts w:ascii="Times New Roman" w:hAnsi="Times New Roman" w:cs="Times New Roman"/>
          <w:sz w:val="24"/>
          <w:szCs w:val="24"/>
        </w:rPr>
        <w:t>-</w:t>
      </w:r>
      <w:r w:rsidR="001E0D57" w:rsidRPr="001E0D57">
        <w:rPr>
          <w:rFonts w:ascii="Times New Roman" w:hAnsi="Times New Roman" w:cs="Times New Roman"/>
          <w:sz w:val="24"/>
          <w:szCs w:val="24"/>
        </w:rPr>
        <w:t xml:space="preserve">csoportokra kell bontanunk. Tegyük fel, hogy az egész lakosságot két csoportra tudjuk osztani: </w:t>
      </w:r>
      <w:r w:rsidR="001E0D57" w:rsidRPr="001E0D57">
        <w:rPr>
          <w:rFonts w:ascii="Times New Roman" w:hAnsi="Times New Roman" w:cs="Times New Roman"/>
          <w:sz w:val="24"/>
          <w:szCs w:val="24"/>
        </w:rPr>
        <w:lastRenderedPageBreak/>
        <w:t xml:space="preserve">az egyik csoport a </w:t>
      </w:r>
      <w:r w:rsidR="0074763A">
        <w:rPr>
          <w:rFonts w:ascii="Times New Roman" w:hAnsi="Times New Roman" w:cs="Times New Roman"/>
          <w:sz w:val="24"/>
          <w:szCs w:val="24"/>
        </w:rPr>
        <w:t>rugalmas fejű fogkefét</w:t>
      </w:r>
      <w:r w:rsidR="001E0D57" w:rsidRPr="001E0D57">
        <w:rPr>
          <w:rFonts w:ascii="Times New Roman" w:hAnsi="Times New Roman" w:cs="Times New Roman"/>
          <w:sz w:val="24"/>
          <w:szCs w:val="24"/>
        </w:rPr>
        <w:t xml:space="preserve"> keresi, a másik preferenciája a </w:t>
      </w:r>
      <w:r w:rsidR="0074763A">
        <w:rPr>
          <w:rFonts w:ascii="Times New Roman" w:hAnsi="Times New Roman" w:cs="Times New Roman"/>
          <w:sz w:val="24"/>
          <w:szCs w:val="24"/>
        </w:rPr>
        <w:t>környezetbarát nem műanyag</w:t>
      </w:r>
      <w:r w:rsidR="001E0D57" w:rsidRPr="001E0D57">
        <w:rPr>
          <w:rFonts w:ascii="Times New Roman" w:hAnsi="Times New Roman" w:cs="Times New Roman"/>
          <w:sz w:val="24"/>
          <w:szCs w:val="24"/>
        </w:rPr>
        <w:t xml:space="preserve"> termék. Ez a kategorizálás megmutatja az irányt, hogy melyik piaci szegmens fogja keresni a fog</w:t>
      </w:r>
      <w:r w:rsidR="00201B1F">
        <w:rPr>
          <w:rFonts w:ascii="Times New Roman" w:hAnsi="Times New Roman" w:cs="Times New Roman"/>
          <w:sz w:val="24"/>
          <w:szCs w:val="24"/>
        </w:rPr>
        <w:t>kefénket</w:t>
      </w:r>
      <w:r w:rsidR="001E0D57" w:rsidRPr="001E0D57">
        <w:rPr>
          <w:rFonts w:ascii="Times New Roman" w:hAnsi="Times New Roman" w:cs="Times New Roman"/>
          <w:sz w:val="24"/>
          <w:szCs w:val="24"/>
        </w:rPr>
        <w:t xml:space="preserve">. A piac szegmentáció célja, hogy a gyártó tisztában legyen vele, melyik piacon versenyezhet és hol helyezze el a termékét/szolgáltatását.  </w:t>
      </w:r>
    </w:p>
    <w:p w:rsidR="001E0D57" w:rsidRPr="001E0D57" w:rsidRDefault="001E0D57" w:rsidP="001E0D57">
      <w:pPr>
        <w:jc w:val="both"/>
        <w:rPr>
          <w:rFonts w:ascii="Times New Roman" w:hAnsi="Times New Roman" w:cs="Times New Roman"/>
          <w:sz w:val="24"/>
          <w:szCs w:val="24"/>
        </w:rPr>
      </w:pPr>
      <w:r w:rsidRPr="001E0D57">
        <w:rPr>
          <w:rFonts w:ascii="Times New Roman" w:hAnsi="Times New Roman" w:cs="Times New Roman"/>
          <w:sz w:val="24"/>
          <w:szCs w:val="24"/>
        </w:rPr>
        <w:t>A szegmentációnak 3 formája lehet: a) fogyasztó központú szegmentáció b) termék központú szegmentáció c) verseny központú szegmentáció</w:t>
      </w:r>
      <w:r w:rsidR="00786831">
        <w:rPr>
          <w:rFonts w:ascii="Times New Roman" w:hAnsi="Times New Roman" w:cs="Times New Roman"/>
          <w:sz w:val="24"/>
          <w:szCs w:val="24"/>
        </w:rPr>
        <w:t>.</w:t>
      </w:r>
    </w:p>
    <w:p w:rsidR="001E0D57" w:rsidRPr="001E0D57" w:rsidRDefault="001E0D57" w:rsidP="001E0D57">
      <w:pPr>
        <w:jc w:val="both"/>
        <w:rPr>
          <w:rFonts w:ascii="Times New Roman" w:hAnsi="Times New Roman" w:cs="Times New Roman"/>
          <w:sz w:val="24"/>
          <w:szCs w:val="24"/>
        </w:rPr>
      </w:pPr>
      <w:r w:rsidRPr="001E0D57">
        <w:rPr>
          <w:rFonts w:ascii="Times New Roman" w:hAnsi="Times New Roman" w:cs="Times New Roman"/>
          <w:sz w:val="24"/>
          <w:szCs w:val="24"/>
        </w:rPr>
        <w:t xml:space="preserve">Általánosságban elmondható, hogy két fontos faktor </w:t>
      </w:r>
      <w:r w:rsidR="00786831">
        <w:rPr>
          <w:rFonts w:ascii="Times New Roman" w:hAnsi="Times New Roman" w:cs="Times New Roman"/>
          <w:sz w:val="24"/>
          <w:szCs w:val="24"/>
        </w:rPr>
        <w:t>létezik</w:t>
      </w:r>
      <w:r w:rsidRPr="001E0D57">
        <w:rPr>
          <w:rFonts w:ascii="Times New Roman" w:hAnsi="Times New Roman" w:cs="Times New Roman"/>
          <w:sz w:val="24"/>
          <w:szCs w:val="24"/>
        </w:rPr>
        <w:t xml:space="preserve">, melyet figyelembe kell venni a piac szegmentálása előtt: </w:t>
      </w:r>
    </w:p>
    <w:p w:rsidR="001E0D57" w:rsidRPr="001E0D57" w:rsidRDefault="001E0D57" w:rsidP="001E0D57">
      <w:pPr>
        <w:jc w:val="both"/>
        <w:rPr>
          <w:rFonts w:ascii="Times New Roman" w:hAnsi="Times New Roman" w:cs="Times New Roman"/>
          <w:sz w:val="24"/>
          <w:szCs w:val="24"/>
        </w:rPr>
      </w:pPr>
      <w:r w:rsidRPr="001E0D57">
        <w:rPr>
          <w:rFonts w:ascii="Times New Roman" w:hAnsi="Times New Roman" w:cs="Times New Roman"/>
          <w:sz w:val="24"/>
          <w:szCs w:val="24"/>
        </w:rPr>
        <w:t>a) a piaci szegmens vonzereje b) a stratégia illik a szegmenshez és a cég céljaihoz, erőforrásaihoz, képességeihez</w:t>
      </w:r>
      <w:r w:rsidR="00786831">
        <w:rPr>
          <w:rFonts w:ascii="Times New Roman" w:hAnsi="Times New Roman" w:cs="Times New Roman"/>
          <w:sz w:val="24"/>
          <w:szCs w:val="24"/>
        </w:rPr>
        <w:t>.</w:t>
      </w:r>
    </w:p>
    <w:p w:rsidR="001E0D57" w:rsidRPr="001E0D57" w:rsidRDefault="001E0D57" w:rsidP="001E0D57">
      <w:pPr>
        <w:jc w:val="both"/>
        <w:rPr>
          <w:rFonts w:ascii="Times New Roman" w:hAnsi="Times New Roman" w:cs="Times New Roman"/>
          <w:sz w:val="24"/>
          <w:szCs w:val="24"/>
        </w:rPr>
      </w:pPr>
      <w:r w:rsidRPr="001E0D57">
        <w:rPr>
          <w:rFonts w:ascii="Times New Roman" w:hAnsi="Times New Roman" w:cs="Times New Roman"/>
          <w:sz w:val="24"/>
          <w:szCs w:val="24"/>
        </w:rPr>
        <w:t xml:space="preserve">A piaci felmérés fontos szerepet játszik ennek a két kérdésnek a megválaszolásában. Amikor a termékre/szolgáltatásra vonatkozóan a szegmentációt elvégeztük, meghatározhatjuk a stratégiát felhasználva egyet vagy többet a következő megközelítések közül: </w:t>
      </w:r>
    </w:p>
    <w:p w:rsidR="001E0D57" w:rsidRPr="001E0D57" w:rsidRDefault="001E0D57" w:rsidP="001E0D57">
      <w:pPr>
        <w:jc w:val="both"/>
        <w:rPr>
          <w:rFonts w:ascii="Times New Roman" w:hAnsi="Times New Roman" w:cs="Times New Roman"/>
          <w:sz w:val="24"/>
          <w:szCs w:val="24"/>
        </w:rPr>
      </w:pPr>
      <w:r w:rsidRPr="001E0D57">
        <w:rPr>
          <w:rFonts w:ascii="Times New Roman" w:hAnsi="Times New Roman" w:cs="Times New Roman"/>
          <w:sz w:val="24"/>
          <w:szCs w:val="24"/>
        </w:rPr>
        <w:t xml:space="preserve">a) standardizálás: az a stratégia, amikor a cég ugyanazt a terméket, ugyanazon az áron, ugyanolyan kommunikációs eszközöket használva kínálja mindegyik szegmensnek. Pl.: egy energiaital ára a gazdagabb és szegényebb rétegek számára is ugyanaz. </w:t>
      </w:r>
    </w:p>
    <w:p w:rsidR="001E0D57" w:rsidRPr="001E0D57" w:rsidRDefault="001E0D57" w:rsidP="001E0D57">
      <w:pPr>
        <w:jc w:val="both"/>
        <w:rPr>
          <w:rFonts w:ascii="Times New Roman" w:hAnsi="Times New Roman" w:cs="Times New Roman"/>
          <w:sz w:val="24"/>
          <w:szCs w:val="24"/>
        </w:rPr>
      </w:pPr>
      <w:r w:rsidRPr="001E0D57">
        <w:rPr>
          <w:rFonts w:ascii="Times New Roman" w:hAnsi="Times New Roman" w:cs="Times New Roman"/>
          <w:sz w:val="24"/>
          <w:szCs w:val="24"/>
        </w:rPr>
        <w:t xml:space="preserve">b) differenciálás: az a stratégia, amikor a cég megkülönbözteti a terméket a különböző szegmensek igényeihez igazodva. Ebben az esetben a termék ára eltérő. pl.: az autógyárak szolgáltatásaikat számos különböző kategóriába sorolják. </w:t>
      </w:r>
    </w:p>
    <w:p w:rsidR="00786831" w:rsidRDefault="001E0D57" w:rsidP="001E0D57">
      <w:pPr>
        <w:jc w:val="both"/>
        <w:rPr>
          <w:rFonts w:ascii="Times New Roman" w:hAnsi="Times New Roman" w:cs="Times New Roman"/>
          <w:sz w:val="24"/>
          <w:szCs w:val="24"/>
        </w:rPr>
      </w:pPr>
      <w:r w:rsidRPr="001E0D57">
        <w:rPr>
          <w:rFonts w:ascii="Times New Roman" w:hAnsi="Times New Roman" w:cs="Times New Roman"/>
          <w:sz w:val="24"/>
          <w:szCs w:val="24"/>
        </w:rPr>
        <w:t xml:space="preserve">c) fókuszálás: ez az előző kettő kombinációja. Ebben az esetben az alap termék ugyanaz, de a különböző szegmensek számára különböző kiegészítő szolgáltatásokat biztosítanak plusz költségen. </w:t>
      </w:r>
    </w:p>
    <w:p w:rsidR="001E0D57" w:rsidRDefault="001E0D57" w:rsidP="001E0D57">
      <w:pPr>
        <w:jc w:val="both"/>
        <w:rPr>
          <w:rFonts w:ascii="Times New Roman" w:hAnsi="Times New Roman" w:cs="Times New Roman"/>
          <w:sz w:val="24"/>
          <w:szCs w:val="24"/>
        </w:rPr>
      </w:pPr>
      <w:r w:rsidRPr="001E0D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0D57" w:rsidRDefault="00441C37" w:rsidP="00593F3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Figyelembe veendő területek:</w:t>
      </w:r>
    </w:p>
    <w:p w:rsidR="00441C37" w:rsidRDefault="00441C37" w:rsidP="00441C37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finanszírozás forrása</w:t>
      </w:r>
    </w:p>
    <w:p w:rsidR="00441C37" w:rsidRDefault="00441C37" w:rsidP="00441C37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HR menedzsment</w:t>
      </w:r>
    </w:p>
    <w:p w:rsidR="00441C37" w:rsidRDefault="00441C37" w:rsidP="00441C37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szervezeti felépítés</w:t>
      </w:r>
    </w:p>
    <w:p w:rsidR="00441C37" w:rsidRDefault="00441C37" w:rsidP="00441C37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bolthálózat bővítés</w:t>
      </w:r>
    </w:p>
    <w:p w:rsidR="00441C37" w:rsidRDefault="00441C37" w:rsidP="00441C37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online és/vagy ofline értékesítés</w:t>
      </w:r>
    </w:p>
    <w:p w:rsidR="009B4565" w:rsidRDefault="009B4565" w:rsidP="00441C37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készletgazdálkodás</w:t>
      </w:r>
    </w:p>
    <w:p w:rsidR="009B4565" w:rsidRDefault="009B4565" w:rsidP="00441C37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szakembergárda</w:t>
      </w:r>
    </w:p>
    <w:p w:rsidR="009B4565" w:rsidRDefault="009B4565" w:rsidP="00441C37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beszerzés</w:t>
      </w:r>
    </w:p>
    <w:p w:rsidR="009B4565" w:rsidRPr="00441C37" w:rsidRDefault="009B4565" w:rsidP="00441C37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értékesítés ösztönzés</w:t>
      </w:r>
      <w:bookmarkStart w:id="0" w:name="_GoBack"/>
      <w:bookmarkEnd w:id="0"/>
    </w:p>
    <w:sectPr w:rsidR="009B4565" w:rsidRPr="00441C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2813F1"/>
    <w:multiLevelType w:val="hybridMultilevel"/>
    <w:tmpl w:val="7812C8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BA18FB"/>
    <w:multiLevelType w:val="hybridMultilevel"/>
    <w:tmpl w:val="B0CAAA20"/>
    <w:lvl w:ilvl="0" w:tplc="A64890F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ABF"/>
    <w:rsid w:val="00032B06"/>
    <w:rsid w:val="00056BAE"/>
    <w:rsid w:val="00061482"/>
    <w:rsid w:val="000C0BB4"/>
    <w:rsid w:val="000C7EE1"/>
    <w:rsid w:val="000E2477"/>
    <w:rsid w:val="00114F3B"/>
    <w:rsid w:val="00147755"/>
    <w:rsid w:val="001C1912"/>
    <w:rsid w:val="001E0D57"/>
    <w:rsid w:val="001E29B1"/>
    <w:rsid w:val="00201B1F"/>
    <w:rsid w:val="00256C80"/>
    <w:rsid w:val="00293ABF"/>
    <w:rsid w:val="002A6A73"/>
    <w:rsid w:val="002D4C68"/>
    <w:rsid w:val="002D6A5B"/>
    <w:rsid w:val="00346440"/>
    <w:rsid w:val="00352CBD"/>
    <w:rsid w:val="00360F60"/>
    <w:rsid w:val="003B33A8"/>
    <w:rsid w:val="003E1C62"/>
    <w:rsid w:val="00417376"/>
    <w:rsid w:val="00441C37"/>
    <w:rsid w:val="004967C3"/>
    <w:rsid w:val="004B333B"/>
    <w:rsid w:val="004D05D9"/>
    <w:rsid w:val="004D7C48"/>
    <w:rsid w:val="004F07A9"/>
    <w:rsid w:val="00516153"/>
    <w:rsid w:val="00536E23"/>
    <w:rsid w:val="0059150F"/>
    <w:rsid w:val="00593F36"/>
    <w:rsid w:val="006B50BD"/>
    <w:rsid w:val="006F0025"/>
    <w:rsid w:val="0074763A"/>
    <w:rsid w:val="00786831"/>
    <w:rsid w:val="007F370C"/>
    <w:rsid w:val="007F72AF"/>
    <w:rsid w:val="0082745E"/>
    <w:rsid w:val="00841AE0"/>
    <w:rsid w:val="00847612"/>
    <w:rsid w:val="00862568"/>
    <w:rsid w:val="00875320"/>
    <w:rsid w:val="00877032"/>
    <w:rsid w:val="00892D63"/>
    <w:rsid w:val="00951CFC"/>
    <w:rsid w:val="00953B88"/>
    <w:rsid w:val="00954FED"/>
    <w:rsid w:val="00967626"/>
    <w:rsid w:val="00993FB5"/>
    <w:rsid w:val="009B4565"/>
    <w:rsid w:val="00A43B2D"/>
    <w:rsid w:val="00A81E50"/>
    <w:rsid w:val="00AE3C10"/>
    <w:rsid w:val="00B255FF"/>
    <w:rsid w:val="00B31F4C"/>
    <w:rsid w:val="00B63B93"/>
    <w:rsid w:val="00C3122C"/>
    <w:rsid w:val="00C566A3"/>
    <w:rsid w:val="00C573F0"/>
    <w:rsid w:val="00C94F4F"/>
    <w:rsid w:val="00CC2277"/>
    <w:rsid w:val="00D001EC"/>
    <w:rsid w:val="00D078E4"/>
    <w:rsid w:val="00D41EAE"/>
    <w:rsid w:val="00D602A0"/>
    <w:rsid w:val="00D70F2A"/>
    <w:rsid w:val="00DB2D77"/>
    <w:rsid w:val="00EA0E20"/>
    <w:rsid w:val="00F27E3C"/>
    <w:rsid w:val="00FD651B"/>
    <w:rsid w:val="00FF6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12332"/>
  <w15:chartTrackingRefBased/>
  <w15:docId w15:val="{0819BFE9-7DA6-405F-BF85-1D53F9788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41E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8F41994-D8F8-4A8A-81D1-0109ABC567C0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hu-HU"/>
        </a:p>
      </dgm:t>
    </dgm:pt>
    <dgm:pt modelId="{16F7F217-3080-4FB3-9D7D-AB614D0EAFCA}">
      <dgm:prSet phldrT="[Szöveg]"/>
      <dgm:spPr/>
      <dgm:t>
        <a:bodyPr/>
        <a:lstStyle/>
        <a:p>
          <a:r>
            <a:rPr lang="hu-HU"/>
            <a:t>Ügyvezető igazgató</a:t>
          </a:r>
        </a:p>
      </dgm:t>
    </dgm:pt>
    <dgm:pt modelId="{B710DE11-2734-464F-BD22-25B40742A688}" type="parTrans" cxnId="{04161556-0EE6-46BB-B030-3DCE494A3C8A}">
      <dgm:prSet/>
      <dgm:spPr/>
      <dgm:t>
        <a:bodyPr/>
        <a:lstStyle/>
        <a:p>
          <a:endParaRPr lang="hu-HU"/>
        </a:p>
      </dgm:t>
    </dgm:pt>
    <dgm:pt modelId="{3716913A-CFC0-41E5-B8D5-BA975BCF0D0D}" type="sibTrans" cxnId="{04161556-0EE6-46BB-B030-3DCE494A3C8A}">
      <dgm:prSet/>
      <dgm:spPr/>
      <dgm:t>
        <a:bodyPr/>
        <a:lstStyle/>
        <a:p>
          <a:endParaRPr lang="hu-HU"/>
        </a:p>
      </dgm:t>
    </dgm:pt>
    <dgm:pt modelId="{CA1491DE-2A13-461A-B09B-5AC7312F8CDC}">
      <dgm:prSet phldrT="[Szöveg]"/>
      <dgm:spPr/>
      <dgm:t>
        <a:bodyPr/>
        <a:lstStyle/>
        <a:p>
          <a:r>
            <a:rPr lang="hu-HU"/>
            <a:t>Beszerzés</a:t>
          </a:r>
        </a:p>
      </dgm:t>
    </dgm:pt>
    <dgm:pt modelId="{7FEBC01E-5545-4687-B932-F5304D10E042}" type="parTrans" cxnId="{C238BCC0-B21E-432F-8B69-C23B91281BA4}">
      <dgm:prSet/>
      <dgm:spPr/>
      <dgm:t>
        <a:bodyPr/>
        <a:lstStyle/>
        <a:p>
          <a:endParaRPr lang="hu-HU"/>
        </a:p>
      </dgm:t>
    </dgm:pt>
    <dgm:pt modelId="{55B0AFA6-AD2F-4693-B38C-7AA573987D1D}" type="sibTrans" cxnId="{C238BCC0-B21E-432F-8B69-C23B91281BA4}">
      <dgm:prSet/>
      <dgm:spPr/>
      <dgm:t>
        <a:bodyPr/>
        <a:lstStyle/>
        <a:p>
          <a:endParaRPr lang="hu-HU"/>
        </a:p>
      </dgm:t>
    </dgm:pt>
    <dgm:pt modelId="{645315F5-21F9-41E5-9308-0D18A966490C}">
      <dgm:prSet phldrT="[Szöveg]"/>
      <dgm:spPr/>
      <dgm:t>
        <a:bodyPr/>
        <a:lstStyle/>
        <a:p>
          <a:r>
            <a:rPr lang="hu-HU"/>
            <a:t>Értékesítés, Marketing</a:t>
          </a:r>
        </a:p>
      </dgm:t>
    </dgm:pt>
    <dgm:pt modelId="{24CA7DE2-0D91-4EF8-9C19-EE786D2D6E06}" type="parTrans" cxnId="{1C562496-15F0-40F0-8F19-F68A6174AA47}">
      <dgm:prSet/>
      <dgm:spPr/>
      <dgm:t>
        <a:bodyPr/>
        <a:lstStyle/>
        <a:p>
          <a:endParaRPr lang="hu-HU"/>
        </a:p>
      </dgm:t>
    </dgm:pt>
    <dgm:pt modelId="{CD6F6C8A-3E25-4A9C-87ED-845A5564C546}" type="sibTrans" cxnId="{1C562496-15F0-40F0-8F19-F68A6174AA47}">
      <dgm:prSet/>
      <dgm:spPr/>
      <dgm:t>
        <a:bodyPr/>
        <a:lstStyle/>
        <a:p>
          <a:endParaRPr lang="hu-HU"/>
        </a:p>
      </dgm:t>
    </dgm:pt>
    <dgm:pt modelId="{1A9B89D3-ABF5-461D-838E-FE84D2032C1E}">
      <dgm:prSet phldrT="[Szöveg]"/>
      <dgm:spPr/>
      <dgm:t>
        <a:bodyPr/>
        <a:lstStyle/>
        <a:p>
          <a:r>
            <a:rPr lang="hu-HU"/>
            <a:t>Adminisztráció</a:t>
          </a:r>
        </a:p>
      </dgm:t>
    </dgm:pt>
    <dgm:pt modelId="{08441D97-DB58-40EF-99F6-4C45154E5476}" type="parTrans" cxnId="{36101D14-7A66-46D6-B705-9B4092A3D5D2}">
      <dgm:prSet/>
      <dgm:spPr/>
      <dgm:t>
        <a:bodyPr/>
        <a:lstStyle/>
        <a:p>
          <a:endParaRPr lang="hu-HU"/>
        </a:p>
      </dgm:t>
    </dgm:pt>
    <dgm:pt modelId="{B0A33F8E-ED84-4B62-AC2F-AE9472B42990}" type="sibTrans" cxnId="{36101D14-7A66-46D6-B705-9B4092A3D5D2}">
      <dgm:prSet/>
      <dgm:spPr/>
      <dgm:t>
        <a:bodyPr/>
        <a:lstStyle/>
        <a:p>
          <a:endParaRPr lang="hu-HU"/>
        </a:p>
      </dgm:t>
    </dgm:pt>
    <dgm:pt modelId="{6A0CD274-E12F-421B-8CED-CFD9A0A81BFA}" type="pres">
      <dgm:prSet presAssocID="{78F41994-D8F8-4A8A-81D1-0109ABC567C0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0DBC49E3-B57B-4814-855D-5BB21317615A}" type="pres">
      <dgm:prSet presAssocID="{16F7F217-3080-4FB3-9D7D-AB614D0EAFCA}" presName="hierRoot1" presStyleCnt="0">
        <dgm:presLayoutVars>
          <dgm:hierBranch val="init"/>
        </dgm:presLayoutVars>
      </dgm:prSet>
      <dgm:spPr/>
    </dgm:pt>
    <dgm:pt modelId="{954ECD77-5F34-44DC-B6DC-55DA213C9E5D}" type="pres">
      <dgm:prSet presAssocID="{16F7F217-3080-4FB3-9D7D-AB614D0EAFCA}" presName="rootComposite1" presStyleCnt="0"/>
      <dgm:spPr/>
    </dgm:pt>
    <dgm:pt modelId="{538B3DCB-309F-465F-B50C-3D3E4978F22E}" type="pres">
      <dgm:prSet presAssocID="{16F7F217-3080-4FB3-9D7D-AB614D0EAFCA}" presName="rootText1" presStyleLbl="node0" presStyleIdx="0" presStyleCnt="1">
        <dgm:presLayoutVars>
          <dgm:chPref val="3"/>
        </dgm:presLayoutVars>
      </dgm:prSet>
      <dgm:spPr/>
    </dgm:pt>
    <dgm:pt modelId="{EB102164-2E49-4C8B-A970-A52A6B503DFB}" type="pres">
      <dgm:prSet presAssocID="{16F7F217-3080-4FB3-9D7D-AB614D0EAFCA}" presName="rootConnector1" presStyleLbl="node1" presStyleIdx="0" presStyleCnt="0"/>
      <dgm:spPr/>
    </dgm:pt>
    <dgm:pt modelId="{AFD1E2C7-C8E2-4A66-AA8C-27DDD03DA80D}" type="pres">
      <dgm:prSet presAssocID="{16F7F217-3080-4FB3-9D7D-AB614D0EAFCA}" presName="hierChild2" presStyleCnt="0"/>
      <dgm:spPr/>
    </dgm:pt>
    <dgm:pt modelId="{B2165889-BC55-43A4-B292-B492579EF1F8}" type="pres">
      <dgm:prSet presAssocID="{7FEBC01E-5545-4687-B932-F5304D10E042}" presName="Name37" presStyleLbl="parChTrans1D2" presStyleIdx="0" presStyleCnt="3"/>
      <dgm:spPr/>
    </dgm:pt>
    <dgm:pt modelId="{5631F3DE-52F0-4AF2-AD79-3A21E4F9830F}" type="pres">
      <dgm:prSet presAssocID="{CA1491DE-2A13-461A-B09B-5AC7312F8CDC}" presName="hierRoot2" presStyleCnt="0">
        <dgm:presLayoutVars>
          <dgm:hierBranch val="init"/>
        </dgm:presLayoutVars>
      </dgm:prSet>
      <dgm:spPr/>
    </dgm:pt>
    <dgm:pt modelId="{90B2ACC7-7328-4D5F-93F3-BB0B0251838B}" type="pres">
      <dgm:prSet presAssocID="{CA1491DE-2A13-461A-B09B-5AC7312F8CDC}" presName="rootComposite" presStyleCnt="0"/>
      <dgm:spPr/>
    </dgm:pt>
    <dgm:pt modelId="{AE966AA9-D205-432B-9249-24215E7A6357}" type="pres">
      <dgm:prSet presAssocID="{CA1491DE-2A13-461A-B09B-5AC7312F8CDC}" presName="rootText" presStyleLbl="node2" presStyleIdx="0" presStyleCnt="3">
        <dgm:presLayoutVars>
          <dgm:chPref val="3"/>
        </dgm:presLayoutVars>
      </dgm:prSet>
      <dgm:spPr/>
    </dgm:pt>
    <dgm:pt modelId="{492D68A8-045A-4D5F-87C1-D3A825B5989A}" type="pres">
      <dgm:prSet presAssocID="{CA1491DE-2A13-461A-B09B-5AC7312F8CDC}" presName="rootConnector" presStyleLbl="node2" presStyleIdx="0" presStyleCnt="3"/>
      <dgm:spPr/>
    </dgm:pt>
    <dgm:pt modelId="{88A10111-BF13-4AA2-9A22-12F827D8DDFB}" type="pres">
      <dgm:prSet presAssocID="{CA1491DE-2A13-461A-B09B-5AC7312F8CDC}" presName="hierChild4" presStyleCnt="0"/>
      <dgm:spPr/>
    </dgm:pt>
    <dgm:pt modelId="{B974297A-7FD4-4680-953F-743BF030FD2C}" type="pres">
      <dgm:prSet presAssocID="{CA1491DE-2A13-461A-B09B-5AC7312F8CDC}" presName="hierChild5" presStyleCnt="0"/>
      <dgm:spPr/>
    </dgm:pt>
    <dgm:pt modelId="{07FB517E-3800-4BC7-96C2-1C5B44C4B215}" type="pres">
      <dgm:prSet presAssocID="{24CA7DE2-0D91-4EF8-9C19-EE786D2D6E06}" presName="Name37" presStyleLbl="parChTrans1D2" presStyleIdx="1" presStyleCnt="3"/>
      <dgm:spPr/>
    </dgm:pt>
    <dgm:pt modelId="{4CE2DC96-82CB-45E8-AE5F-1F19D2B1E15B}" type="pres">
      <dgm:prSet presAssocID="{645315F5-21F9-41E5-9308-0D18A966490C}" presName="hierRoot2" presStyleCnt="0">
        <dgm:presLayoutVars>
          <dgm:hierBranch val="init"/>
        </dgm:presLayoutVars>
      </dgm:prSet>
      <dgm:spPr/>
    </dgm:pt>
    <dgm:pt modelId="{3616E88D-AE62-4F31-A0AC-BF60164E2DDF}" type="pres">
      <dgm:prSet presAssocID="{645315F5-21F9-41E5-9308-0D18A966490C}" presName="rootComposite" presStyleCnt="0"/>
      <dgm:spPr/>
    </dgm:pt>
    <dgm:pt modelId="{D312F89D-CF71-4096-B816-1EB2941C1E40}" type="pres">
      <dgm:prSet presAssocID="{645315F5-21F9-41E5-9308-0D18A966490C}" presName="rootText" presStyleLbl="node2" presStyleIdx="1" presStyleCnt="3">
        <dgm:presLayoutVars>
          <dgm:chPref val="3"/>
        </dgm:presLayoutVars>
      </dgm:prSet>
      <dgm:spPr/>
    </dgm:pt>
    <dgm:pt modelId="{D14A14A9-9066-42F4-B185-83A5771FDCE2}" type="pres">
      <dgm:prSet presAssocID="{645315F5-21F9-41E5-9308-0D18A966490C}" presName="rootConnector" presStyleLbl="node2" presStyleIdx="1" presStyleCnt="3"/>
      <dgm:spPr/>
    </dgm:pt>
    <dgm:pt modelId="{527B62F3-F91C-491C-AAC1-37B1C532ABA7}" type="pres">
      <dgm:prSet presAssocID="{645315F5-21F9-41E5-9308-0D18A966490C}" presName="hierChild4" presStyleCnt="0"/>
      <dgm:spPr/>
    </dgm:pt>
    <dgm:pt modelId="{28E6D039-39F3-49BF-BA23-968E326F7162}" type="pres">
      <dgm:prSet presAssocID="{645315F5-21F9-41E5-9308-0D18A966490C}" presName="hierChild5" presStyleCnt="0"/>
      <dgm:spPr/>
    </dgm:pt>
    <dgm:pt modelId="{67168CC9-772F-4F67-97CF-3A35E456D5EA}" type="pres">
      <dgm:prSet presAssocID="{08441D97-DB58-40EF-99F6-4C45154E5476}" presName="Name37" presStyleLbl="parChTrans1D2" presStyleIdx="2" presStyleCnt="3"/>
      <dgm:spPr/>
    </dgm:pt>
    <dgm:pt modelId="{4414E6C6-27E1-4542-873C-C14048CB8DB7}" type="pres">
      <dgm:prSet presAssocID="{1A9B89D3-ABF5-461D-838E-FE84D2032C1E}" presName="hierRoot2" presStyleCnt="0">
        <dgm:presLayoutVars>
          <dgm:hierBranch val="init"/>
        </dgm:presLayoutVars>
      </dgm:prSet>
      <dgm:spPr/>
    </dgm:pt>
    <dgm:pt modelId="{F037C554-784C-461F-9FBC-16547C4380EE}" type="pres">
      <dgm:prSet presAssocID="{1A9B89D3-ABF5-461D-838E-FE84D2032C1E}" presName="rootComposite" presStyleCnt="0"/>
      <dgm:spPr/>
    </dgm:pt>
    <dgm:pt modelId="{A9729109-11DF-4854-864B-7DB357FD4CC4}" type="pres">
      <dgm:prSet presAssocID="{1A9B89D3-ABF5-461D-838E-FE84D2032C1E}" presName="rootText" presStyleLbl="node2" presStyleIdx="2" presStyleCnt="3">
        <dgm:presLayoutVars>
          <dgm:chPref val="3"/>
        </dgm:presLayoutVars>
      </dgm:prSet>
      <dgm:spPr/>
    </dgm:pt>
    <dgm:pt modelId="{E6C1F580-468B-43D3-9E8A-81000E6A21D7}" type="pres">
      <dgm:prSet presAssocID="{1A9B89D3-ABF5-461D-838E-FE84D2032C1E}" presName="rootConnector" presStyleLbl="node2" presStyleIdx="2" presStyleCnt="3"/>
      <dgm:spPr/>
    </dgm:pt>
    <dgm:pt modelId="{F3229E2E-8870-4D51-9E19-FB9FBBC8BF15}" type="pres">
      <dgm:prSet presAssocID="{1A9B89D3-ABF5-461D-838E-FE84D2032C1E}" presName="hierChild4" presStyleCnt="0"/>
      <dgm:spPr/>
    </dgm:pt>
    <dgm:pt modelId="{0C5AA9AD-A12C-4C68-AC8B-91328F01E867}" type="pres">
      <dgm:prSet presAssocID="{1A9B89D3-ABF5-461D-838E-FE84D2032C1E}" presName="hierChild5" presStyleCnt="0"/>
      <dgm:spPr/>
    </dgm:pt>
    <dgm:pt modelId="{20E52214-14EC-43B0-A693-3012FACAE71E}" type="pres">
      <dgm:prSet presAssocID="{16F7F217-3080-4FB3-9D7D-AB614D0EAFCA}" presName="hierChild3" presStyleCnt="0"/>
      <dgm:spPr/>
    </dgm:pt>
  </dgm:ptLst>
  <dgm:cxnLst>
    <dgm:cxn modelId="{36101D14-7A66-46D6-B705-9B4092A3D5D2}" srcId="{16F7F217-3080-4FB3-9D7D-AB614D0EAFCA}" destId="{1A9B89D3-ABF5-461D-838E-FE84D2032C1E}" srcOrd="2" destOrd="0" parTransId="{08441D97-DB58-40EF-99F6-4C45154E5476}" sibTransId="{B0A33F8E-ED84-4B62-AC2F-AE9472B42990}"/>
    <dgm:cxn modelId="{21BC4C35-D392-40EC-9730-68F8368BEC39}" type="presOf" srcId="{16F7F217-3080-4FB3-9D7D-AB614D0EAFCA}" destId="{538B3DCB-309F-465F-B50C-3D3E4978F22E}" srcOrd="0" destOrd="0" presId="urn:microsoft.com/office/officeart/2005/8/layout/orgChart1"/>
    <dgm:cxn modelId="{CE5E4A5D-4122-4A64-99A9-1F4D1A1B69F3}" type="presOf" srcId="{645315F5-21F9-41E5-9308-0D18A966490C}" destId="{D312F89D-CF71-4096-B816-1EB2941C1E40}" srcOrd="0" destOrd="0" presId="urn:microsoft.com/office/officeart/2005/8/layout/orgChart1"/>
    <dgm:cxn modelId="{E3645341-E83C-47C6-8C08-83CC25F0331D}" type="presOf" srcId="{1A9B89D3-ABF5-461D-838E-FE84D2032C1E}" destId="{A9729109-11DF-4854-864B-7DB357FD4CC4}" srcOrd="0" destOrd="0" presId="urn:microsoft.com/office/officeart/2005/8/layout/orgChart1"/>
    <dgm:cxn modelId="{74CE5D65-8052-4A84-8E3D-EFD7186FCD9D}" type="presOf" srcId="{CA1491DE-2A13-461A-B09B-5AC7312F8CDC}" destId="{492D68A8-045A-4D5F-87C1-D3A825B5989A}" srcOrd="1" destOrd="0" presId="urn:microsoft.com/office/officeart/2005/8/layout/orgChart1"/>
    <dgm:cxn modelId="{11BA236D-9180-4C66-9D0A-8E8E5773339B}" type="presOf" srcId="{78F41994-D8F8-4A8A-81D1-0109ABC567C0}" destId="{6A0CD274-E12F-421B-8CED-CFD9A0A81BFA}" srcOrd="0" destOrd="0" presId="urn:microsoft.com/office/officeart/2005/8/layout/orgChart1"/>
    <dgm:cxn modelId="{04161556-0EE6-46BB-B030-3DCE494A3C8A}" srcId="{78F41994-D8F8-4A8A-81D1-0109ABC567C0}" destId="{16F7F217-3080-4FB3-9D7D-AB614D0EAFCA}" srcOrd="0" destOrd="0" parTransId="{B710DE11-2734-464F-BD22-25B40742A688}" sibTransId="{3716913A-CFC0-41E5-B8D5-BA975BCF0D0D}"/>
    <dgm:cxn modelId="{AA007A79-F615-416C-9F38-54C4AB153799}" type="presOf" srcId="{1A9B89D3-ABF5-461D-838E-FE84D2032C1E}" destId="{E6C1F580-468B-43D3-9E8A-81000E6A21D7}" srcOrd="1" destOrd="0" presId="urn:microsoft.com/office/officeart/2005/8/layout/orgChart1"/>
    <dgm:cxn modelId="{3B065E8C-53F5-4EE0-8935-0B8CF8713767}" type="presOf" srcId="{16F7F217-3080-4FB3-9D7D-AB614D0EAFCA}" destId="{EB102164-2E49-4C8B-A970-A52A6B503DFB}" srcOrd="1" destOrd="0" presId="urn:microsoft.com/office/officeart/2005/8/layout/orgChart1"/>
    <dgm:cxn modelId="{1C562496-15F0-40F0-8F19-F68A6174AA47}" srcId="{16F7F217-3080-4FB3-9D7D-AB614D0EAFCA}" destId="{645315F5-21F9-41E5-9308-0D18A966490C}" srcOrd="1" destOrd="0" parTransId="{24CA7DE2-0D91-4EF8-9C19-EE786D2D6E06}" sibTransId="{CD6F6C8A-3E25-4A9C-87ED-845A5564C546}"/>
    <dgm:cxn modelId="{54EDECB3-135A-46E3-828E-92BB838D602B}" type="presOf" srcId="{645315F5-21F9-41E5-9308-0D18A966490C}" destId="{D14A14A9-9066-42F4-B185-83A5771FDCE2}" srcOrd="1" destOrd="0" presId="urn:microsoft.com/office/officeart/2005/8/layout/orgChart1"/>
    <dgm:cxn modelId="{C238BCC0-B21E-432F-8B69-C23B91281BA4}" srcId="{16F7F217-3080-4FB3-9D7D-AB614D0EAFCA}" destId="{CA1491DE-2A13-461A-B09B-5AC7312F8CDC}" srcOrd="0" destOrd="0" parTransId="{7FEBC01E-5545-4687-B932-F5304D10E042}" sibTransId="{55B0AFA6-AD2F-4693-B38C-7AA573987D1D}"/>
    <dgm:cxn modelId="{82055FD4-1298-43A6-937C-55A54492A69A}" type="presOf" srcId="{24CA7DE2-0D91-4EF8-9C19-EE786D2D6E06}" destId="{07FB517E-3800-4BC7-96C2-1C5B44C4B215}" srcOrd="0" destOrd="0" presId="urn:microsoft.com/office/officeart/2005/8/layout/orgChart1"/>
    <dgm:cxn modelId="{B30AB7D8-5C16-43E2-84A1-926BA623A091}" type="presOf" srcId="{08441D97-DB58-40EF-99F6-4C45154E5476}" destId="{67168CC9-772F-4F67-97CF-3A35E456D5EA}" srcOrd="0" destOrd="0" presId="urn:microsoft.com/office/officeart/2005/8/layout/orgChart1"/>
    <dgm:cxn modelId="{23BAD8D8-3129-40B8-8831-88525BA7F6E5}" type="presOf" srcId="{CA1491DE-2A13-461A-B09B-5AC7312F8CDC}" destId="{AE966AA9-D205-432B-9249-24215E7A6357}" srcOrd="0" destOrd="0" presId="urn:microsoft.com/office/officeart/2005/8/layout/orgChart1"/>
    <dgm:cxn modelId="{5FAA00E4-0C1C-4145-B157-2DF1F93ED0D9}" type="presOf" srcId="{7FEBC01E-5545-4687-B932-F5304D10E042}" destId="{B2165889-BC55-43A4-B292-B492579EF1F8}" srcOrd="0" destOrd="0" presId="urn:microsoft.com/office/officeart/2005/8/layout/orgChart1"/>
    <dgm:cxn modelId="{1E57D963-2C1D-421C-9D09-177F70DDC0CF}" type="presParOf" srcId="{6A0CD274-E12F-421B-8CED-CFD9A0A81BFA}" destId="{0DBC49E3-B57B-4814-855D-5BB21317615A}" srcOrd="0" destOrd="0" presId="urn:microsoft.com/office/officeart/2005/8/layout/orgChart1"/>
    <dgm:cxn modelId="{94E9C6A8-9790-4A84-BF35-108F308A1DCF}" type="presParOf" srcId="{0DBC49E3-B57B-4814-855D-5BB21317615A}" destId="{954ECD77-5F34-44DC-B6DC-55DA213C9E5D}" srcOrd="0" destOrd="0" presId="urn:microsoft.com/office/officeart/2005/8/layout/orgChart1"/>
    <dgm:cxn modelId="{BB84B248-B284-4EC6-A0C2-1A8C10429B94}" type="presParOf" srcId="{954ECD77-5F34-44DC-B6DC-55DA213C9E5D}" destId="{538B3DCB-309F-465F-B50C-3D3E4978F22E}" srcOrd="0" destOrd="0" presId="urn:microsoft.com/office/officeart/2005/8/layout/orgChart1"/>
    <dgm:cxn modelId="{EFCE18B3-4F5A-4633-9614-68EBB7041F6F}" type="presParOf" srcId="{954ECD77-5F34-44DC-B6DC-55DA213C9E5D}" destId="{EB102164-2E49-4C8B-A970-A52A6B503DFB}" srcOrd="1" destOrd="0" presId="urn:microsoft.com/office/officeart/2005/8/layout/orgChart1"/>
    <dgm:cxn modelId="{79D4C49A-7408-419C-9DE4-B3B5C8137719}" type="presParOf" srcId="{0DBC49E3-B57B-4814-855D-5BB21317615A}" destId="{AFD1E2C7-C8E2-4A66-AA8C-27DDD03DA80D}" srcOrd="1" destOrd="0" presId="urn:microsoft.com/office/officeart/2005/8/layout/orgChart1"/>
    <dgm:cxn modelId="{556F8F0F-EA8C-4BB1-AAF3-B384372C78E6}" type="presParOf" srcId="{AFD1E2C7-C8E2-4A66-AA8C-27DDD03DA80D}" destId="{B2165889-BC55-43A4-B292-B492579EF1F8}" srcOrd="0" destOrd="0" presId="urn:microsoft.com/office/officeart/2005/8/layout/orgChart1"/>
    <dgm:cxn modelId="{EFB4F519-9018-467E-B42A-7A3C517F7054}" type="presParOf" srcId="{AFD1E2C7-C8E2-4A66-AA8C-27DDD03DA80D}" destId="{5631F3DE-52F0-4AF2-AD79-3A21E4F9830F}" srcOrd="1" destOrd="0" presId="urn:microsoft.com/office/officeart/2005/8/layout/orgChart1"/>
    <dgm:cxn modelId="{921850FD-6EE5-41FD-AAEE-EC8FAB1C25AC}" type="presParOf" srcId="{5631F3DE-52F0-4AF2-AD79-3A21E4F9830F}" destId="{90B2ACC7-7328-4D5F-93F3-BB0B0251838B}" srcOrd="0" destOrd="0" presId="urn:microsoft.com/office/officeart/2005/8/layout/orgChart1"/>
    <dgm:cxn modelId="{8CEBF67B-B3FE-4675-A18D-D5A86B9F63C2}" type="presParOf" srcId="{90B2ACC7-7328-4D5F-93F3-BB0B0251838B}" destId="{AE966AA9-D205-432B-9249-24215E7A6357}" srcOrd="0" destOrd="0" presId="urn:microsoft.com/office/officeart/2005/8/layout/orgChart1"/>
    <dgm:cxn modelId="{70E19FD2-FA62-4F7D-8671-975AC18AD9DE}" type="presParOf" srcId="{90B2ACC7-7328-4D5F-93F3-BB0B0251838B}" destId="{492D68A8-045A-4D5F-87C1-D3A825B5989A}" srcOrd="1" destOrd="0" presId="urn:microsoft.com/office/officeart/2005/8/layout/orgChart1"/>
    <dgm:cxn modelId="{ECE0D492-3E3B-41A4-A4F3-90DCAAF6DAF3}" type="presParOf" srcId="{5631F3DE-52F0-4AF2-AD79-3A21E4F9830F}" destId="{88A10111-BF13-4AA2-9A22-12F827D8DDFB}" srcOrd="1" destOrd="0" presId="urn:microsoft.com/office/officeart/2005/8/layout/orgChart1"/>
    <dgm:cxn modelId="{F4A4D196-88B1-460C-BC4F-49F1CEE89689}" type="presParOf" srcId="{5631F3DE-52F0-4AF2-AD79-3A21E4F9830F}" destId="{B974297A-7FD4-4680-953F-743BF030FD2C}" srcOrd="2" destOrd="0" presId="urn:microsoft.com/office/officeart/2005/8/layout/orgChart1"/>
    <dgm:cxn modelId="{34D0E039-5AA6-443E-AD7B-E77163DF3EA7}" type="presParOf" srcId="{AFD1E2C7-C8E2-4A66-AA8C-27DDD03DA80D}" destId="{07FB517E-3800-4BC7-96C2-1C5B44C4B215}" srcOrd="2" destOrd="0" presId="urn:microsoft.com/office/officeart/2005/8/layout/orgChart1"/>
    <dgm:cxn modelId="{A495B8FD-967C-47A6-891B-4AA648E1ACC2}" type="presParOf" srcId="{AFD1E2C7-C8E2-4A66-AA8C-27DDD03DA80D}" destId="{4CE2DC96-82CB-45E8-AE5F-1F19D2B1E15B}" srcOrd="3" destOrd="0" presId="urn:microsoft.com/office/officeart/2005/8/layout/orgChart1"/>
    <dgm:cxn modelId="{A33A1473-3927-4B85-992F-5433026BAE4A}" type="presParOf" srcId="{4CE2DC96-82CB-45E8-AE5F-1F19D2B1E15B}" destId="{3616E88D-AE62-4F31-A0AC-BF60164E2DDF}" srcOrd="0" destOrd="0" presId="urn:microsoft.com/office/officeart/2005/8/layout/orgChart1"/>
    <dgm:cxn modelId="{C8F85AA0-9751-47AC-B333-032041784A95}" type="presParOf" srcId="{3616E88D-AE62-4F31-A0AC-BF60164E2DDF}" destId="{D312F89D-CF71-4096-B816-1EB2941C1E40}" srcOrd="0" destOrd="0" presId="urn:microsoft.com/office/officeart/2005/8/layout/orgChart1"/>
    <dgm:cxn modelId="{C9DE9B50-5FE4-47DB-B58A-046EABC5C9CB}" type="presParOf" srcId="{3616E88D-AE62-4F31-A0AC-BF60164E2DDF}" destId="{D14A14A9-9066-42F4-B185-83A5771FDCE2}" srcOrd="1" destOrd="0" presId="urn:microsoft.com/office/officeart/2005/8/layout/orgChart1"/>
    <dgm:cxn modelId="{9765811F-65AE-4DA2-8661-A44ADDCF94F5}" type="presParOf" srcId="{4CE2DC96-82CB-45E8-AE5F-1F19D2B1E15B}" destId="{527B62F3-F91C-491C-AAC1-37B1C532ABA7}" srcOrd="1" destOrd="0" presId="urn:microsoft.com/office/officeart/2005/8/layout/orgChart1"/>
    <dgm:cxn modelId="{8B856469-6241-4745-BA14-C59EF6CD98E7}" type="presParOf" srcId="{4CE2DC96-82CB-45E8-AE5F-1F19D2B1E15B}" destId="{28E6D039-39F3-49BF-BA23-968E326F7162}" srcOrd="2" destOrd="0" presId="urn:microsoft.com/office/officeart/2005/8/layout/orgChart1"/>
    <dgm:cxn modelId="{55607D92-046E-431B-9D1B-AE1ED9E0E33D}" type="presParOf" srcId="{AFD1E2C7-C8E2-4A66-AA8C-27DDD03DA80D}" destId="{67168CC9-772F-4F67-97CF-3A35E456D5EA}" srcOrd="4" destOrd="0" presId="urn:microsoft.com/office/officeart/2005/8/layout/orgChart1"/>
    <dgm:cxn modelId="{BD5C8F5A-D57B-4877-A262-AFFD160B7A21}" type="presParOf" srcId="{AFD1E2C7-C8E2-4A66-AA8C-27DDD03DA80D}" destId="{4414E6C6-27E1-4542-873C-C14048CB8DB7}" srcOrd="5" destOrd="0" presId="urn:microsoft.com/office/officeart/2005/8/layout/orgChart1"/>
    <dgm:cxn modelId="{1C392FDC-4FE3-46C4-A337-7D2882DE4DCB}" type="presParOf" srcId="{4414E6C6-27E1-4542-873C-C14048CB8DB7}" destId="{F037C554-784C-461F-9FBC-16547C4380EE}" srcOrd="0" destOrd="0" presId="urn:microsoft.com/office/officeart/2005/8/layout/orgChart1"/>
    <dgm:cxn modelId="{55237FF7-F477-4B97-BAD1-BF9DF1D55913}" type="presParOf" srcId="{F037C554-784C-461F-9FBC-16547C4380EE}" destId="{A9729109-11DF-4854-864B-7DB357FD4CC4}" srcOrd="0" destOrd="0" presId="urn:microsoft.com/office/officeart/2005/8/layout/orgChart1"/>
    <dgm:cxn modelId="{E373E117-863F-4700-9E54-702DD3EBABD3}" type="presParOf" srcId="{F037C554-784C-461F-9FBC-16547C4380EE}" destId="{E6C1F580-468B-43D3-9E8A-81000E6A21D7}" srcOrd="1" destOrd="0" presId="urn:microsoft.com/office/officeart/2005/8/layout/orgChart1"/>
    <dgm:cxn modelId="{0D438F9E-B71F-4CD0-885A-8B97D0F4C7B4}" type="presParOf" srcId="{4414E6C6-27E1-4542-873C-C14048CB8DB7}" destId="{F3229E2E-8870-4D51-9E19-FB9FBBC8BF15}" srcOrd="1" destOrd="0" presId="urn:microsoft.com/office/officeart/2005/8/layout/orgChart1"/>
    <dgm:cxn modelId="{D65C26E8-B9F5-4456-84D9-7F2A3F7A2030}" type="presParOf" srcId="{4414E6C6-27E1-4542-873C-C14048CB8DB7}" destId="{0C5AA9AD-A12C-4C68-AC8B-91328F01E867}" srcOrd="2" destOrd="0" presId="urn:microsoft.com/office/officeart/2005/8/layout/orgChart1"/>
    <dgm:cxn modelId="{91079FC4-7FD3-4AB2-8914-D9DB2AB90CC3}" type="presParOf" srcId="{0DBC49E3-B57B-4814-855D-5BB21317615A}" destId="{20E52214-14EC-43B0-A693-3012FACAE71E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7168CC9-772F-4F67-97CF-3A35E456D5EA}">
      <dsp:nvSpPr>
        <dsp:cNvPr id="0" name=""/>
        <dsp:cNvSpPr/>
      </dsp:nvSpPr>
      <dsp:spPr>
        <a:xfrm>
          <a:off x="2045970" y="765927"/>
          <a:ext cx="1447538" cy="25122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5612"/>
              </a:lnTo>
              <a:lnTo>
                <a:pt x="1447538" y="125612"/>
              </a:lnTo>
              <a:lnTo>
                <a:pt x="1447538" y="25122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7FB517E-3800-4BC7-96C2-1C5B44C4B215}">
      <dsp:nvSpPr>
        <dsp:cNvPr id="0" name=""/>
        <dsp:cNvSpPr/>
      </dsp:nvSpPr>
      <dsp:spPr>
        <a:xfrm>
          <a:off x="2000250" y="765927"/>
          <a:ext cx="91440" cy="25122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5122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2165889-BC55-43A4-B292-B492579EF1F8}">
      <dsp:nvSpPr>
        <dsp:cNvPr id="0" name=""/>
        <dsp:cNvSpPr/>
      </dsp:nvSpPr>
      <dsp:spPr>
        <a:xfrm>
          <a:off x="598431" y="765927"/>
          <a:ext cx="1447538" cy="251225"/>
        </a:xfrm>
        <a:custGeom>
          <a:avLst/>
          <a:gdLst/>
          <a:ahLst/>
          <a:cxnLst/>
          <a:rect l="0" t="0" r="0" b="0"/>
          <a:pathLst>
            <a:path>
              <a:moveTo>
                <a:pt x="1447538" y="0"/>
              </a:moveTo>
              <a:lnTo>
                <a:pt x="1447538" y="125612"/>
              </a:lnTo>
              <a:lnTo>
                <a:pt x="0" y="125612"/>
              </a:lnTo>
              <a:lnTo>
                <a:pt x="0" y="25122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38B3DCB-309F-465F-B50C-3D3E4978F22E}">
      <dsp:nvSpPr>
        <dsp:cNvPr id="0" name=""/>
        <dsp:cNvSpPr/>
      </dsp:nvSpPr>
      <dsp:spPr>
        <a:xfrm>
          <a:off x="1447813" y="167770"/>
          <a:ext cx="1196313" cy="59815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500" kern="1200"/>
            <a:t>Ügyvezető igazgató</a:t>
          </a:r>
        </a:p>
      </dsp:txBody>
      <dsp:txXfrm>
        <a:off x="1447813" y="167770"/>
        <a:ext cx="1196313" cy="598156"/>
      </dsp:txXfrm>
    </dsp:sp>
    <dsp:sp modelId="{AE966AA9-D205-432B-9249-24215E7A6357}">
      <dsp:nvSpPr>
        <dsp:cNvPr id="0" name=""/>
        <dsp:cNvSpPr/>
      </dsp:nvSpPr>
      <dsp:spPr>
        <a:xfrm>
          <a:off x="274" y="1017152"/>
          <a:ext cx="1196313" cy="59815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500" kern="1200"/>
            <a:t>Beszerzés</a:t>
          </a:r>
        </a:p>
      </dsp:txBody>
      <dsp:txXfrm>
        <a:off x="274" y="1017152"/>
        <a:ext cx="1196313" cy="598156"/>
      </dsp:txXfrm>
    </dsp:sp>
    <dsp:sp modelId="{D312F89D-CF71-4096-B816-1EB2941C1E40}">
      <dsp:nvSpPr>
        <dsp:cNvPr id="0" name=""/>
        <dsp:cNvSpPr/>
      </dsp:nvSpPr>
      <dsp:spPr>
        <a:xfrm>
          <a:off x="1447813" y="1017152"/>
          <a:ext cx="1196313" cy="59815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500" kern="1200"/>
            <a:t>Értékesítés, Marketing</a:t>
          </a:r>
        </a:p>
      </dsp:txBody>
      <dsp:txXfrm>
        <a:off x="1447813" y="1017152"/>
        <a:ext cx="1196313" cy="598156"/>
      </dsp:txXfrm>
    </dsp:sp>
    <dsp:sp modelId="{A9729109-11DF-4854-864B-7DB357FD4CC4}">
      <dsp:nvSpPr>
        <dsp:cNvPr id="0" name=""/>
        <dsp:cNvSpPr/>
      </dsp:nvSpPr>
      <dsp:spPr>
        <a:xfrm>
          <a:off x="2895352" y="1017152"/>
          <a:ext cx="1196313" cy="59815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500" kern="1200"/>
            <a:t>Adminisztráció</a:t>
          </a:r>
        </a:p>
      </dsp:txBody>
      <dsp:txXfrm>
        <a:off x="2895352" y="1017152"/>
        <a:ext cx="1196313" cy="59815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3</Pages>
  <Words>791</Words>
  <Characters>5463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Patrícia Németh</dc:creator>
  <cp:keywords/>
  <dc:description/>
  <cp:lastModifiedBy>Patrícia Németh</cp:lastModifiedBy>
  <cp:revision>71</cp:revision>
  <dcterms:created xsi:type="dcterms:W3CDTF">2020-07-22T16:41:00Z</dcterms:created>
  <dcterms:modified xsi:type="dcterms:W3CDTF">2020-07-30T14:24:00Z</dcterms:modified>
</cp:coreProperties>
</file>